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EBF4B" w14:textId="77777777" w:rsidR="00290BE6" w:rsidRDefault="00290BE6" w:rsidP="00FC4DEC">
      <w:pPr>
        <w:rPr>
          <w:rFonts w:ascii="Arial" w:hAnsi="Arial" w:cs="Arial"/>
          <w:b/>
          <w:sz w:val="28"/>
          <w:szCs w:val="28"/>
        </w:rPr>
      </w:pPr>
    </w:p>
    <w:p w14:paraId="1C5AAB3C" w14:textId="2FA89953" w:rsidR="00FC4DEC" w:rsidRPr="00290BE6" w:rsidRDefault="002570EF" w:rsidP="00FC4DEC">
      <w:pPr>
        <w:rPr>
          <w:rFonts w:ascii="Arial" w:hAnsi="Arial" w:cs="Arial"/>
          <w:b/>
          <w:sz w:val="28"/>
          <w:szCs w:val="28"/>
          <w:u w:val="single"/>
        </w:rPr>
      </w:pPr>
      <w:r w:rsidRPr="00290BE6">
        <w:rPr>
          <w:rFonts w:ascii="Arial" w:hAnsi="Arial" w:cs="Arial"/>
          <w:b/>
          <w:sz w:val="28"/>
          <w:szCs w:val="28"/>
          <w:u w:val="single"/>
        </w:rPr>
        <w:t>Policy</w:t>
      </w:r>
      <w:r w:rsidR="00510D61" w:rsidRPr="00290BE6">
        <w:rPr>
          <w:rFonts w:ascii="Arial" w:hAnsi="Arial" w:cs="Arial"/>
          <w:b/>
          <w:sz w:val="28"/>
          <w:szCs w:val="28"/>
          <w:u w:val="single"/>
        </w:rPr>
        <w:t xml:space="preserve"> A</w:t>
      </w:r>
      <w:r w:rsidR="00FC4DEC" w:rsidRPr="00290BE6">
        <w:rPr>
          <w:rFonts w:ascii="Arial" w:hAnsi="Arial" w:cs="Arial"/>
          <w:b/>
          <w:sz w:val="28"/>
          <w:szCs w:val="28"/>
          <w:u w:val="single"/>
        </w:rPr>
        <w:t>im</w:t>
      </w:r>
      <w:r w:rsidR="00DA1E9D" w:rsidRPr="00290BE6">
        <w:rPr>
          <w:rFonts w:ascii="Arial" w:hAnsi="Arial" w:cs="Arial"/>
          <w:b/>
          <w:sz w:val="28"/>
          <w:szCs w:val="28"/>
          <w:u w:val="single"/>
        </w:rPr>
        <w:t xml:space="preserve"> </w:t>
      </w:r>
    </w:p>
    <w:p w14:paraId="5D67EBC5" w14:textId="77777777" w:rsidR="002458EC" w:rsidRDefault="002458EC" w:rsidP="00FC4DEC">
      <w:pPr>
        <w:rPr>
          <w:rFonts w:ascii="Arial" w:hAnsi="Arial" w:cs="Arial"/>
          <w:b/>
          <w:sz w:val="22"/>
          <w:szCs w:val="22"/>
        </w:rPr>
      </w:pPr>
    </w:p>
    <w:p w14:paraId="76CCCFA3" w14:textId="77777777" w:rsidR="00F3370A" w:rsidRPr="00480505" w:rsidRDefault="00FC4DEC" w:rsidP="00480505">
      <w:pPr>
        <w:tabs>
          <w:tab w:val="left" w:pos="596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recognise the importance of:</w:t>
      </w:r>
      <w:r w:rsidR="002306DF">
        <w:rPr>
          <w:rFonts w:ascii="Arial" w:hAnsi="Arial" w:cs="Arial"/>
          <w:sz w:val="22"/>
          <w:szCs w:val="22"/>
        </w:rPr>
        <w:tab/>
      </w:r>
    </w:p>
    <w:p w14:paraId="2A468FB6" w14:textId="77777777" w:rsidR="00FC4DEC" w:rsidRPr="00AE2861" w:rsidRDefault="00480505" w:rsidP="00FC4DEC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F3370A">
        <w:rPr>
          <w:rFonts w:ascii="Arial" w:hAnsi="Arial" w:cs="Arial"/>
          <w:sz w:val="22"/>
          <w:szCs w:val="22"/>
        </w:rPr>
        <w:t xml:space="preserve">reating a positive food environment where children are exposed to and encouraged to try a variety of new </w:t>
      </w:r>
      <w:r>
        <w:rPr>
          <w:rFonts w:ascii="Arial" w:hAnsi="Arial" w:cs="Arial"/>
          <w:sz w:val="22"/>
          <w:szCs w:val="22"/>
        </w:rPr>
        <w:t>tastes</w:t>
      </w:r>
      <w:r w:rsidR="00F3370A">
        <w:rPr>
          <w:rFonts w:ascii="Arial" w:hAnsi="Arial" w:cs="Arial"/>
          <w:sz w:val="22"/>
          <w:szCs w:val="22"/>
        </w:rPr>
        <w:t xml:space="preserve"> and textures</w:t>
      </w:r>
    </w:p>
    <w:p w14:paraId="7003F761" w14:textId="77777777" w:rsidR="00FC4DEC" w:rsidRDefault="005B14B8" w:rsidP="00FC4DEC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FC4DEC">
        <w:rPr>
          <w:rFonts w:ascii="Arial" w:hAnsi="Arial" w:cs="Arial"/>
          <w:sz w:val="22"/>
          <w:szCs w:val="22"/>
        </w:rPr>
        <w:t xml:space="preserve">hildren </w:t>
      </w:r>
      <w:r w:rsidR="000514AA">
        <w:rPr>
          <w:rFonts w:ascii="Arial" w:hAnsi="Arial" w:cs="Arial"/>
          <w:sz w:val="22"/>
          <w:szCs w:val="22"/>
        </w:rPr>
        <w:t xml:space="preserve">having </w:t>
      </w:r>
      <w:r w:rsidR="000514AA" w:rsidRPr="001D35E5">
        <w:rPr>
          <w:rFonts w:ascii="Arial" w:hAnsi="Arial" w:cs="Arial"/>
          <w:sz w:val="22"/>
          <w:szCs w:val="22"/>
        </w:rPr>
        <w:t>a</w:t>
      </w:r>
      <w:r w:rsidR="001D35E5" w:rsidRPr="001D35E5">
        <w:rPr>
          <w:rFonts w:ascii="Arial" w:hAnsi="Arial" w:cs="Arial"/>
          <w:sz w:val="22"/>
          <w:szCs w:val="22"/>
        </w:rPr>
        <w:t xml:space="preserve"> balanced diet</w:t>
      </w:r>
      <w:r w:rsidR="00FC4DEC" w:rsidRPr="007177BA">
        <w:rPr>
          <w:rFonts w:ascii="Arial" w:hAnsi="Arial" w:cs="Arial"/>
          <w:sz w:val="22"/>
          <w:szCs w:val="22"/>
        </w:rPr>
        <w:t>, which meets the children's individual dietary needs</w:t>
      </w:r>
      <w:r w:rsidR="00510D61">
        <w:rPr>
          <w:rFonts w:ascii="Arial" w:hAnsi="Arial" w:cs="Arial"/>
          <w:sz w:val="22"/>
          <w:szCs w:val="22"/>
        </w:rPr>
        <w:t>.</w:t>
      </w:r>
      <w:r w:rsidR="00F3370A">
        <w:rPr>
          <w:rFonts w:ascii="Arial" w:hAnsi="Arial" w:cs="Arial"/>
          <w:sz w:val="22"/>
          <w:szCs w:val="22"/>
        </w:rPr>
        <w:t xml:space="preserve"> </w:t>
      </w:r>
    </w:p>
    <w:p w14:paraId="63364244" w14:textId="77777777" w:rsidR="00FC4DEC" w:rsidRDefault="00480505" w:rsidP="00FC4DEC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maintaining</w:t>
      </w:r>
      <w:r w:rsidR="00FC4DEC" w:rsidRPr="00C5542F">
        <w:rPr>
          <w:rFonts w:ascii="Arial" w:hAnsi="Arial" w:cs="Arial"/>
          <w:sz w:val="22"/>
          <w:szCs w:val="22"/>
        </w:rPr>
        <w:t xml:space="preserve"> the highest possible food hygiene standards with regard to the purchase, storage, preparation and serving of food.</w:t>
      </w:r>
    </w:p>
    <w:p w14:paraId="339918A0" w14:textId="77777777" w:rsidR="001D35E5" w:rsidRDefault="00F3370A" w:rsidP="00FC4DEC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1D35E5">
        <w:rPr>
          <w:rFonts w:ascii="Arial" w:hAnsi="Arial" w:cs="Arial"/>
          <w:sz w:val="22"/>
          <w:szCs w:val="22"/>
        </w:rPr>
        <w:t>nsure safe food preparation and be aware of choking risks.</w:t>
      </w:r>
    </w:p>
    <w:p w14:paraId="13527783" w14:textId="77777777" w:rsidR="00FC4DEC" w:rsidRDefault="005B14B8" w:rsidP="00FC4DEC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FC4DEC">
        <w:rPr>
          <w:rFonts w:ascii="Arial" w:hAnsi="Arial" w:cs="Arial"/>
          <w:sz w:val="22"/>
          <w:szCs w:val="22"/>
        </w:rPr>
        <w:t>eveloping independence through making choices, serving food and drink or feeding themselves.</w:t>
      </w:r>
    </w:p>
    <w:p w14:paraId="5DBF97B5" w14:textId="77777777" w:rsidR="006F3964" w:rsidRDefault="005B14B8" w:rsidP="00FC4DEC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6F3964">
        <w:rPr>
          <w:rFonts w:ascii="Arial" w:hAnsi="Arial" w:cs="Arial"/>
          <w:sz w:val="22"/>
          <w:szCs w:val="22"/>
        </w:rPr>
        <w:t>romoting oral health.</w:t>
      </w:r>
    </w:p>
    <w:p w14:paraId="1A2BE0A9" w14:textId="77777777" w:rsidR="00FC4DEC" w:rsidRDefault="00FC4DEC" w:rsidP="00FC4DEC">
      <w:pPr>
        <w:rPr>
          <w:rFonts w:ascii="Arial" w:hAnsi="Arial" w:cs="Arial"/>
          <w:sz w:val="22"/>
          <w:szCs w:val="22"/>
        </w:rPr>
      </w:pPr>
    </w:p>
    <w:p w14:paraId="20566812" w14:textId="77777777" w:rsidR="00FC4DEC" w:rsidRDefault="00FC4DEC" w:rsidP="00FC4DE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We are </w:t>
      </w:r>
      <w:r w:rsidRPr="00C5542F">
        <w:rPr>
          <w:rFonts w:ascii="Arial" w:hAnsi="Arial" w:cs="Arial"/>
          <w:sz w:val="22"/>
          <w:szCs w:val="22"/>
        </w:rPr>
        <w:t xml:space="preserve">registered as a food provider with the local authority </w:t>
      </w:r>
      <w:r>
        <w:rPr>
          <w:rFonts w:ascii="Arial" w:hAnsi="Arial" w:cs="Arial"/>
          <w:sz w:val="22"/>
          <w:szCs w:val="22"/>
        </w:rPr>
        <w:t>Environmental Health Department.</w:t>
      </w:r>
    </w:p>
    <w:p w14:paraId="2DE3489E" w14:textId="77777777" w:rsidR="00FC4DEC" w:rsidRPr="00AE2861" w:rsidRDefault="009916BD" w:rsidP="00FC4DEC">
      <w:pPr>
        <w:rPr>
          <w:rFonts w:ascii="Arial" w:hAnsi="Arial" w:cs="Arial"/>
          <w:sz w:val="22"/>
          <w:szCs w:val="22"/>
        </w:rPr>
      </w:pPr>
      <w:r w:rsidRPr="008062B3">
        <w:rPr>
          <w:rFonts w:ascii="Arial" w:hAnsi="Arial" w:cs="Arial"/>
          <w:sz w:val="22"/>
          <w:szCs w:val="22"/>
        </w:rPr>
        <w:t xml:space="preserve">We follow the </w:t>
      </w:r>
      <w:r w:rsidR="008062B3">
        <w:rPr>
          <w:rFonts w:ascii="Arial" w:hAnsi="Arial" w:cs="Arial"/>
          <w:sz w:val="22"/>
          <w:szCs w:val="22"/>
        </w:rPr>
        <w:t>requirements</w:t>
      </w:r>
      <w:r w:rsidRPr="008062B3">
        <w:rPr>
          <w:rFonts w:ascii="Arial" w:hAnsi="Arial" w:cs="Arial"/>
          <w:sz w:val="22"/>
          <w:szCs w:val="22"/>
        </w:rPr>
        <w:t xml:space="preserve"> on food and drink in the Department of Education’s Early </w:t>
      </w:r>
      <w:r w:rsidR="004B16D7">
        <w:rPr>
          <w:rFonts w:ascii="Arial" w:hAnsi="Arial" w:cs="Arial"/>
          <w:sz w:val="22"/>
          <w:szCs w:val="22"/>
        </w:rPr>
        <w:t>Y</w:t>
      </w:r>
      <w:r w:rsidRPr="008062B3">
        <w:rPr>
          <w:rFonts w:ascii="Arial" w:hAnsi="Arial" w:cs="Arial"/>
          <w:sz w:val="22"/>
          <w:szCs w:val="22"/>
        </w:rPr>
        <w:t xml:space="preserve">ears </w:t>
      </w:r>
      <w:r w:rsidR="004B16D7">
        <w:rPr>
          <w:rFonts w:ascii="Arial" w:hAnsi="Arial" w:cs="Arial"/>
          <w:sz w:val="22"/>
          <w:szCs w:val="22"/>
        </w:rPr>
        <w:t>F</w:t>
      </w:r>
      <w:r w:rsidRPr="008062B3">
        <w:rPr>
          <w:rFonts w:ascii="Arial" w:hAnsi="Arial" w:cs="Arial"/>
          <w:sz w:val="22"/>
          <w:szCs w:val="22"/>
        </w:rPr>
        <w:t xml:space="preserve">oundation </w:t>
      </w:r>
      <w:r w:rsidR="004B16D7">
        <w:rPr>
          <w:rFonts w:ascii="Arial" w:hAnsi="Arial" w:cs="Arial"/>
          <w:sz w:val="22"/>
          <w:szCs w:val="22"/>
        </w:rPr>
        <w:t>S</w:t>
      </w:r>
      <w:r w:rsidRPr="008062B3">
        <w:rPr>
          <w:rFonts w:ascii="Arial" w:hAnsi="Arial" w:cs="Arial"/>
          <w:sz w:val="22"/>
          <w:szCs w:val="22"/>
        </w:rPr>
        <w:t>tage statutory framework (EYFS)</w:t>
      </w:r>
      <w:r w:rsidR="00954C19">
        <w:rPr>
          <w:rFonts w:ascii="Arial" w:hAnsi="Arial" w:cs="Arial"/>
          <w:sz w:val="22"/>
          <w:szCs w:val="22"/>
        </w:rPr>
        <w:t>.</w:t>
      </w:r>
    </w:p>
    <w:p w14:paraId="03659338" w14:textId="77777777" w:rsidR="009916BD" w:rsidRPr="00FC4DEC" w:rsidRDefault="009916BD" w:rsidP="00FC4DEC">
      <w:pPr>
        <w:rPr>
          <w:rFonts w:ascii="Arial" w:hAnsi="Arial" w:cs="Arial"/>
          <w:b/>
          <w:sz w:val="8"/>
          <w:szCs w:val="8"/>
        </w:rPr>
      </w:pPr>
    </w:p>
    <w:p w14:paraId="6ACD7933" w14:textId="77777777" w:rsidR="00FC4DEC" w:rsidRDefault="00FC4DEC" w:rsidP="00FC4DE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We take the following actions </w:t>
      </w:r>
      <w:r w:rsidRPr="007177BA">
        <w:rPr>
          <w:rFonts w:ascii="Arial" w:hAnsi="Arial" w:cs="Arial"/>
          <w:sz w:val="22"/>
          <w:szCs w:val="22"/>
        </w:rPr>
        <w:t xml:space="preserve">to promote healthy eating in </w:t>
      </w:r>
      <w:r>
        <w:rPr>
          <w:rFonts w:ascii="Arial" w:hAnsi="Arial" w:cs="Arial"/>
          <w:sz w:val="22"/>
          <w:szCs w:val="22"/>
        </w:rPr>
        <w:t>the</w:t>
      </w:r>
      <w:r w:rsidRPr="007177BA">
        <w:rPr>
          <w:rFonts w:ascii="Arial" w:hAnsi="Arial" w:cs="Arial"/>
          <w:sz w:val="22"/>
          <w:szCs w:val="22"/>
        </w:rPr>
        <w:t xml:space="preserve"> setting</w:t>
      </w:r>
      <w:r w:rsidR="00510D61">
        <w:rPr>
          <w:rFonts w:ascii="Arial" w:hAnsi="Arial" w:cs="Arial"/>
          <w:sz w:val="22"/>
          <w:szCs w:val="22"/>
        </w:rPr>
        <w:t>:</w:t>
      </w:r>
    </w:p>
    <w:p w14:paraId="67AF79A9" w14:textId="2E80AB8D" w:rsidR="00FC4DEC" w:rsidRPr="005B14B8" w:rsidRDefault="00FC4DEC" w:rsidP="00FC4DEC">
      <w:pPr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7177BA">
        <w:rPr>
          <w:rFonts w:ascii="Arial" w:hAnsi="Arial" w:cs="Arial"/>
          <w:sz w:val="22"/>
          <w:szCs w:val="22"/>
        </w:rPr>
        <w:t>Before a child starts</w:t>
      </w:r>
      <w:r>
        <w:rPr>
          <w:rFonts w:ascii="Arial" w:hAnsi="Arial" w:cs="Arial"/>
          <w:sz w:val="22"/>
          <w:szCs w:val="22"/>
        </w:rPr>
        <w:t xml:space="preserve"> at </w:t>
      </w:r>
      <w:r w:rsidRPr="007177BA">
        <w:rPr>
          <w:rFonts w:ascii="Arial" w:hAnsi="Arial" w:cs="Arial"/>
          <w:sz w:val="22"/>
          <w:szCs w:val="22"/>
        </w:rPr>
        <w:t>the setting</w:t>
      </w:r>
      <w:r>
        <w:rPr>
          <w:rFonts w:ascii="Arial" w:hAnsi="Arial" w:cs="Arial"/>
          <w:sz w:val="22"/>
          <w:szCs w:val="22"/>
        </w:rPr>
        <w:t>,</w:t>
      </w:r>
      <w:r w:rsidR="00CC2A1E">
        <w:rPr>
          <w:rFonts w:ascii="Arial" w:hAnsi="Arial" w:cs="Arial"/>
          <w:sz w:val="22"/>
          <w:szCs w:val="22"/>
        </w:rPr>
        <w:t xml:space="preserve"> all </w:t>
      </w:r>
      <w:r w:rsidR="00E64402">
        <w:rPr>
          <w:rFonts w:ascii="Arial" w:hAnsi="Arial" w:cs="Arial"/>
          <w:sz w:val="22"/>
          <w:szCs w:val="22"/>
        </w:rPr>
        <w:t xml:space="preserve">special </w:t>
      </w:r>
      <w:r w:rsidRPr="007177BA">
        <w:rPr>
          <w:rFonts w:ascii="Arial" w:hAnsi="Arial" w:cs="Arial"/>
          <w:sz w:val="22"/>
          <w:szCs w:val="22"/>
        </w:rPr>
        <w:t xml:space="preserve">dietary </w:t>
      </w:r>
      <w:r w:rsidR="00E64402">
        <w:rPr>
          <w:rFonts w:ascii="Arial" w:hAnsi="Arial" w:cs="Arial"/>
          <w:sz w:val="22"/>
          <w:szCs w:val="22"/>
        </w:rPr>
        <w:t>requirements, preferences, food allergies and intolerances</w:t>
      </w:r>
      <w:r w:rsidR="00CC2A1E">
        <w:rPr>
          <w:rFonts w:ascii="Arial" w:hAnsi="Arial" w:cs="Arial"/>
          <w:sz w:val="22"/>
          <w:szCs w:val="22"/>
        </w:rPr>
        <w:t xml:space="preserve">, </w:t>
      </w:r>
      <w:r w:rsidR="00E64402">
        <w:rPr>
          <w:rFonts w:ascii="Arial" w:hAnsi="Arial" w:cs="Arial"/>
          <w:sz w:val="22"/>
          <w:szCs w:val="22"/>
        </w:rPr>
        <w:t xml:space="preserve">any </w:t>
      </w:r>
      <w:r w:rsidR="00B33666">
        <w:rPr>
          <w:rFonts w:ascii="Arial" w:hAnsi="Arial" w:cs="Arial"/>
          <w:sz w:val="22"/>
          <w:szCs w:val="22"/>
        </w:rPr>
        <w:t xml:space="preserve">special </w:t>
      </w:r>
      <w:r w:rsidR="00E64402">
        <w:rPr>
          <w:rFonts w:ascii="Arial" w:hAnsi="Arial" w:cs="Arial"/>
          <w:sz w:val="22"/>
          <w:szCs w:val="22"/>
        </w:rPr>
        <w:t>health requirements</w:t>
      </w:r>
      <w:r w:rsidR="00B33666">
        <w:rPr>
          <w:rFonts w:ascii="Arial" w:hAnsi="Arial" w:cs="Arial"/>
          <w:sz w:val="22"/>
          <w:szCs w:val="22"/>
        </w:rPr>
        <w:t xml:space="preserve"> and cultural dietary needs </w:t>
      </w:r>
      <w:r w:rsidR="00CC2A1E">
        <w:rPr>
          <w:rFonts w:ascii="Arial" w:hAnsi="Arial" w:cs="Arial"/>
          <w:sz w:val="22"/>
          <w:szCs w:val="22"/>
        </w:rPr>
        <w:t>should be detailed</w:t>
      </w:r>
      <w:r w:rsidR="00480505" w:rsidRPr="005B14B8">
        <w:rPr>
          <w:rFonts w:ascii="Arial" w:hAnsi="Arial" w:cs="Arial"/>
          <w:sz w:val="22"/>
          <w:szCs w:val="22"/>
        </w:rPr>
        <w:t xml:space="preserve"> </w:t>
      </w:r>
      <w:r w:rsidR="006D4998">
        <w:rPr>
          <w:rFonts w:ascii="Arial" w:hAnsi="Arial" w:cs="Arial"/>
          <w:sz w:val="22"/>
          <w:szCs w:val="22"/>
        </w:rPr>
        <w:t xml:space="preserve">on our </w:t>
      </w:r>
      <w:r w:rsidR="006D4998" w:rsidRPr="006F63FD">
        <w:rPr>
          <w:rFonts w:ascii="Arial" w:hAnsi="Arial" w:cs="Arial"/>
          <w:i/>
          <w:iCs/>
          <w:sz w:val="22"/>
          <w:szCs w:val="22"/>
        </w:rPr>
        <w:t>Registration Pack</w:t>
      </w:r>
      <w:r w:rsidR="00AC3774">
        <w:rPr>
          <w:rFonts w:ascii="Arial" w:hAnsi="Arial" w:cs="Arial"/>
          <w:i/>
          <w:iCs/>
          <w:sz w:val="22"/>
          <w:szCs w:val="22"/>
        </w:rPr>
        <w:t xml:space="preserve"> </w:t>
      </w:r>
      <w:r w:rsidR="00AC3774" w:rsidRPr="00AC3774">
        <w:rPr>
          <w:rFonts w:ascii="Arial" w:hAnsi="Arial" w:cs="Arial"/>
          <w:sz w:val="22"/>
          <w:szCs w:val="22"/>
        </w:rPr>
        <w:t>by the Parent</w:t>
      </w:r>
      <w:r w:rsidR="003458ED" w:rsidRPr="00AC3774">
        <w:rPr>
          <w:rFonts w:ascii="Arial" w:hAnsi="Arial" w:cs="Arial"/>
          <w:sz w:val="22"/>
          <w:szCs w:val="22"/>
        </w:rPr>
        <w:t>.</w:t>
      </w:r>
    </w:p>
    <w:p w14:paraId="51DB2408" w14:textId="05F82463" w:rsidR="003534BC" w:rsidRPr="005A28EA" w:rsidRDefault="003C61B9" w:rsidP="005807A4">
      <w:pPr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954C19">
        <w:rPr>
          <w:rFonts w:ascii="Arial" w:hAnsi="Arial" w:cs="Arial"/>
          <w:sz w:val="22"/>
          <w:szCs w:val="22"/>
        </w:rPr>
        <w:t>I</w:t>
      </w:r>
      <w:r w:rsidR="003458ED" w:rsidRPr="00954C19">
        <w:rPr>
          <w:rFonts w:ascii="Arial" w:hAnsi="Arial" w:cs="Arial"/>
          <w:sz w:val="22"/>
          <w:szCs w:val="22"/>
        </w:rPr>
        <w:t>nform all staff and volunteers about children’s allergies</w:t>
      </w:r>
      <w:r w:rsidR="00B33666">
        <w:rPr>
          <w:rFonts w:ascii="Arial" w:hAnsi="Arial" w:cs="Arial"/>
          <w:sz w:val="22"/>
          <w:szCs w:val="22"/>
        </w:rPr>
        <w:t xml:space="preserve">, </w:t>
      </w:r>
      <w:r w:rsidR="00480505">
        <w:rPr>
          <w:rFonts w:ascii="Arial" w:hAnsi="Arial" w:cs="Arial"/>
          <w:sz w:val="22"/>
          <w:szCs w:val="22"/>
        </w:rPr>
        <w:t>intolerances</w:t>
      </w:r>
      <w:r w:rsidR="003458ED" w:rsidRPr="00954C19">
        <w:rPr>
          <w:rFonts w:ascii="Arial" w:hAnsi="Arial" w:cs="Arial"/>
          <w:sz w:val="22"/>
          <w:szCs w:val="22"/>
        </w:rPr>
        <w:t xml:space="preserve"> and dietary needs by </w:t>
      </w:r>
      <w:r w:rsidR="003534BC" w:rsidRPr="00954C19">
        <w:rPr>
          <w:rFonts w:ascii="Arial" w:hAnsi="Arial" w:cs="Arial"/>
          <w:sz w:val="22"/>
          <w:szCs w:val="22"/>
        </w:rPr>
        <w:t xml:space="preserve">recording </w:t>
      </w:r>
      <w:r w:rsidR="00B33666">
        <w:rPr>
          <w:rFonts w:ascii="Arial" w:hAnsi="Arial" w:cs="Arial"/>
          <w:sz w:val="22"/>
          <w:szCs w:val="22"/>
        </w:rPr>
        <w:t xml:space="preserve">this </w:t>
      </w:r>
      <w:r w:rsidR="003534BC" w:rsidRPr="00954C19">
        <w:rPr>
          <w:rFonts w:ascii="Arial" w:hAnsi="Arial" w:cs="Arial"/>
          <w:sz w:val="22"/>
          <w:szCs w:val="22"/>
        </w:rPr>
        <w:t xml:space="preserve">information on </w:t>
      </w:r>
      <w:r w:rsidR="003534BC" w:rsidRPr="005A28EA">
        <w:rPr>
          <w:rFonts w:ascii="Arial" w:hAnsi="Arial" w:cs="Arial"/>
          <w:sz w:val="22"/>
          <w:szCs w:val="22"/>
        </w:rPr>
        <w:t>the</w:t>
      </w:r>
      <w:r w:rsidR="00B15C10">
        <w:rPr>
          <w:rFonts w:ascii="Arial" w:hAnsi="Arial" w:cs="Arial"/>
          <w:sz w:val="22"/>
          <w:szCs w:val="22"/>
        </w:rPr>
        <w:t xml:space="preserve"> </w:t>
      </w:r>
      <w:r w:rsidR="00CC2A1E">
        <w:rPr>
          <w:rFonts w:ascii="Arial" w:hAnsi="Arial" w:cs="Arial"/>
          <w:i/>
          <w:iCs/>
          <w:sz w:val="22"/>
          <w:szCs w:val="22"/>
        </w:rPr>
        <w:t>Medical Information</w:t>
      </w:r>
      <w:r w:rsidR="003534BC" w:rsidRPr="00B15C10">
        <w:rPr>
          <w:rFonts w:ascii="Arial" w:hAnsi="Arial" w:cs="Arial"/>
          <w:i/>
          <w:iCs/>
          <w:sz w:val="22"/>
          <w:szCs w:val="22"/>
        </w:rPr>
        <w:t xml:space="preserve"> </w:t>
      </w:r>
      <w:r w:rsidR="00B15C10" w:rsidRPr="00B15C10">
        <w:rPr>
          <w:rFonts w:ascii="Arial" w:hAnsi="Arial" w:cs="Arial"/>
          <w:i/>
          <w:iCs/>
          <w:sz w:val="22"/>
          <w:szCs w:val="22"/>
        </w:rPr>
        <w:t>Form</w:t>
      </w:r>
      <w:r w:rsidR="003534BC" w:rsidRPr="005A28EA">
        <w:rPr>
          <w:rFonts w:ascii="Arial" w:hAnsi="Arial" w:cs="Arial"/>
          <w:sz w:val="22"/>
          <w:szCs w:val="22"/>
        </w:rPr>
        <w:t xml:space="preserve">. </w:t>
      </w:r>
      <w:r w:rsidR="00CC2A1E">
        <w:rPr>
          <w:rFonts w:ascii="Arial" w:hAnsi="Arial" w:cs="Arial"/>
          <w:sz w:val="22"/>
          <w:szCs w:val="22"/>
        </w:rPr>
        <w:t xml:space="preserve">A summary of this information is also listed on our </w:t>
      </w:r>
      <w:r w:rsidR="00CC2A1E" w:rsidRPr="00CC2A1E">
        <w:rPr>
          <w:rFonts w:ascii="Arial" w:hAnsi="Arial" w:cs="Arial"/>
          <w:i/>
          <w:iCs/>
          <w:sz w:val="22"/>
          <w:szCs w:val="22"/>
        </w:rPr>
        <w:t>Existing Children Important</w:t>
      </w:r>
      <w:r w:rsidR="00CC2A1E">
        <w:rPr>
          <w:rFonts w:ascii="Arial" w:hAnsi="Arial" w:cs="Arial"/>
          <w:sz w:val="22"/>
          <w:szCs w:val="22"/>
        </w:rPr>
        <w:t xml:space="preserve"> </w:t>
      </w:r>
      <w:r w:rsidR="00CC2A1E" w:rsidRPr="00E04063">
        <w:rPr>
          <w:rFonts w:ascii="Arial" w:hAnsi="Arial" w:cs="Arial"/>
          <w:i/>
          <w:iCs/>
          <w:sz w:val="22"/>
          <w:szCs w:val="22"/>
        </w:rPr>
        <w:t>Information</w:t>
      </w:r>
      <w:r w:rsidR="003534BC" w:rsidRPr="005A28EA">
        <w:rPr>
          <w:rFonts w:ascii="Arial" w:hAnsi="Arial" w:cs="Arial"/>
          <w:sz w:val="22"/>
          <w:szCs w:val="22"/>
        </w:rPr>
        <w:t xml:space="preserve"> </w:t>
      </w:r>
      <w:r w:rsidR="00CC2A1E">
        <w:rPr>
          <w:rFonts w:ascii="Arial" w:hAnsi="Arial" w:cs="Arial"/>
          <w:sz w:val="22"/>
          <w:szCs w:val="22"/>
        </w:rPr>
        <w:t xml:space="preserve">which is on display </w:t>
      </w:r>
      <w:r w:rsidR="00E04063">
        <w:rPr>
          <w:rFonts w:ascii="Arial" w:hAnsi="Arial" w:cs="Arial"/>
          <w:sz w:val="22"/>
          <w:szCs w:val="22"/>
        </w:rPr>
        <w:t>i</w:t>
      </w:r>
      <w:r w:rsidR="00CC2A1E">
        <w:rPr>
          <w:rFonts w:ascii="Arial" w:hAnsi="Arial" w:cs="Arial"/>
          <w:sz w:val="22"/>
          <w:szCs w:val="22"/>
        </w:rPr>
        <w:t xml:space="preserve">n our </w:t>
      </w:r>
      <w:r w:rsidR="00E04063">
        <w:rPr>
          <w:rFonts w:ascii="Arial" w:hAnsi="Arial" w:cs="Arial"/>
          <w:sz w:val="22"/>
          <w:szCs w:val="22"/>
        </w:rPr>
        <w:t xml:space="preserve">locked </w:t>
      </w:r>
      <w:r w:rsidR="00CC2A1E">
        <w:rPr>
          <w:rFonts w:ascii="Arial" w:hAnsi="Arial" w:cs="Arial"/>
          <w:sz w:val="22"/>
          <w:szCs w:val="22"/>
        </w:rPr>
        <w:t>office.</w:t>
      </w:r>
    </w:p>
    <w:p w14:paraId="5F02265D" w14:textId="4AD5477F" w:rsidR="00FC4DEC" w:rsidRPr="009D20D4" w:rsidRDefault="009D20D4" w:rsidP="00FC4DEC">
      <w:pPr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9D20D4">
        <w:rPr>
          <w:rFonts w:ascii="Arial" w:hAnsi="Arial" w:cs="Arial"/>
          <w:sz w:val="22"/>
          <w:szCs w:val="22"/>
        </w:rPr>
        <w:t>We r</w:t>
      </w:r>
      <w:r w:rsidR="00FC4DEC" w:rsidRPr="009D20D4">
        <w:rPr>
          <w:rFonts w:ascii="Arial" w:hAnsi="Arial" w:cs="Arial"/>
          <w:sz w:val="22"/>
          <w:szCs w:val="22"/>
        </w:rPr>
        <w:t xml:space="preserve">egularly consult with parents to ensure that our records of their children's dietary </w:t>
      </w:r>
      <w:r w:rsidR="00480505" w:rsidRPr="009D20D4">
        <w:rPr>
          <w:rFonts w:ascii="Arial" w:hAnsi="Arial" w:cs="Arial"/>
          <w:sz w:val="22"/>
          <w:szCs w:val="22"/>
        </w:rPr>
        <w:t>needs are</w:t>
      </w:r>
      <w:r w:rsidR="00FC4DEC" w:rsidRPr="009D20D4">
        <w:rPr>
          <w:rFonts w:ascii="Arial" w:hAnsi="Arial" w:cs="Arial"/>
          <w:sz w:val="22"/>
          <w:szCs w:val="22"/>
        </w:rPr>
        <w:t xml:space="preserve"> </w:t>
      </w:r>
      <w:r w:rsidR="00954C19" w:rsidRPr="009D20D4">
        <w:rPr>
          <w:rFonts w:ascii="Arial" w:hAnsi="Arial" w:cs="Arial"/>
          <w:sz w:val="22"/>
          <w:szCs w:val="22"/>
        </w:rPr>
        <w:t>up to dat</w:t>
      </w:r>
      <w:r w:rsidRPr="009D20D4">
        <w:rPr>
          <w:rFonts w:ascii="Arial" w:hAnsi="Arial" w:cs="Arial"/>
          <w:sz w:val="22"/>
          <w:szCs w:val="22"/>
        </w:rPr>
        <w:t>e by asking the parents if there are any changes</w:t>
      </w:r>
      <w:r w:rsidR="0040519D">
        <w:rPr>
          <w:rFonts w:ascii="Arial" w:hAnsi="Arial" w:cs="Arial"/>
          <w:sz w:val="22"/>
          <w:szCs w:val="22"/>
        </w:rPr>
        <w:t xml:space="preserve"> needed</w:t>
      </w:r>
      <w:r w:rsidRPr="009D20D4">
        <w:rPr>
          <w:rFonts w:ascii="Arial" w:hAnsi="Arial" w:cs="Arial"/>
          <w:sz w:val="22"/>
          <w:szCs w:val="22"/>
        </w:rPr>
        <w:t>.</w:t>
      </w:r>
    </w:p>
    <w:p w14:paraId="7086A75B" w14:textId="77777777" w:rsidR="00FC4DEC" w:rsidRPr="005A28EA" w:rsidRDefault="003C61B9" w:rsidP="00FC4DEC">
      <w:pPr>
        <w:numPr>
          <w:ilvl w:val="0"/>
          <w:numId w:val="15"/>
        </w:numPr>
        <w:rPr>
          <w:rFonts w:ascii="Arial" w:hAnsi="Arial" w:cs="Arial"/>
          <w:sz w:val="22"/>
          <w:szCs w:val="22"/>
        </w:rPr>
      </w:pPr>
      <w:r w:rsidRPr="005A28EA">
        <w:rPr>
          <w:rFonts w:ascii="Arial" w:hAnsi="Arial" w:cs="Arial"/>
          <w:sz w:val="22"/>
          <w:szCs w:val="22"/>
        </w:rPr>
        <w:t>D</w:t>
      </w:r>
      <w:r w:rsidR="00FC4DEC" w:rsidRPr="005A28EA">
        <w:rPr>
          <w:rFonts w:ascii="Arial" w:hAnsi="Arial" w:cs="Arial"/>
          <w:sz w:val="22"/>
          <w:szCs w:val="22"/>
        </w:rPr>
        <w:t>isplay the menus of snacks for parents to view.</w:t>
      </w:r>
    </w:p>
    <w:p w14:paraId="78CF4BA3" w14:textId="77777777" w:rsidR="00FC4DEC" w:rsidRPr="007177BA" w:rsidRDefault="003C61B9" w:rsidP="00F85997">
      <w:pPr>
        <w:numPr>
          <w:ilvl w:val="0"/>
          <w:numId w:val="15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FC4DEC" w:rsidRPr="007177BA">
        <w:rPr>
          <w:rFonts w:ascii="Arial" w:hAnsi="Arial" w:cs="Arial"/>
          <w:sz w:val="22"/>
          <w:szCs w:val="22"/>
        </w:rPr>
        <w:t xml:space="preserve">rovide nutritious food for </w:t>
      </w:r>
      <w:r w:rsidR="00FC4DEC" w:rsidRPr="00F40172">
        <w:rPr>
          <w:rFonts w:ascii="Arial" w:hAnsi="Arial" w:cs="Arial"/>
          <w:sz w:val="22"/>
          <w:szCs w:val="22"/>
        </w:rPr>
        <w:t>all snacks</w:t>
      </w:r>
      <w:r w:rsidR="00FC4DEC">
        <w:rPr>
          <w:rFonts w:ascii="Arial" w:hAnsi="Arial" w:cs="Arial"/>
          <w:sz w:val="22"/>
          <w:szCs w:val="22"/>
        </w:rPr>
        <w:t>.</w:t>
      </w:r>
      <w:r w:rsidR="00FC4DEC" w:rsidRPr="007177BA">
        <w:rPr>
          <w:rFonts w:ascii="Arial" w:hAnsi="Arial" w:cs="Arial"/>
          <w:sz w:val="22"/>
          <w:szCs w:val="22"/>
        </w:rPr>
        <w:t xml:space="preserve"> </w:t>
      </w:r>
    </w:p>
    <w:p w14:paraId="4395968A" w14:textId="77777777" w:rsidR="003534BC" w:rsidRPr="00352846" w:rsidRDefault="003C61B9" w:rsidP="00352846">
      <w:pPr>
        <w:numPr>
          <w:ilvl w:val="0"/>
          <w:numId w:val="15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FC4DEC" w:rsidRPr="00F40172">
        <w:rPr>
          <w:rFonts w:ascii="Arial" w:hAnsi="Arial" w:cs="Arial"/>
          <w:sz w:val="22"/>
          <w:szCs w:val="22"/>
        </w:rPr>
        <w:t xml:space="preserve">nclude a variety </w:t>
      </w:r>
      <w:r w:rsidR="00FC4DEC">
        <w:rPr>
          <w:rFonts w:ascii="Arial" w:hAnsi="Arial" w:cs="Arial"/>
          <w:sz w:val="22"/>
          <w:szCs w:val="22"/>
        </w:rPr>
        <w:t>of foods from the following</w:t>
      </w:r>
      <w:r w:rsidR="00FC4DEC" w:rsidRPr="00F40172">
        <w:rPr>
          <w:rFonts w:ascii="Arial" w:hAnsi="Arial" w:cs="Arial"/>
          <w:sz w:val="22"/>
          <w:szCs w:val="22"/>
        </w:rPr>
        <w:t xml:space="preserve"> food groups</w:t>
      </w:r>
      <w:r w:rsidR="00F85997">
        <w:rPr>
          <w:rFonts w:ascii="Arial" w:hAnsi="Arial" w:cs="Arial"/>
          <w:sz w:val="22"/>
          <w:szCs w:val="22"/>
        </w:rPr>
        <w:t xml:space="preserve"> as recommended in the EYFS</w:t>
      </w:r>
      <w:r w:rsidR="00B33666">
        <w:rPr>
          <w:rFonts w:ascii="Arial" w:hAnsi="Arial" w:cs="Arial"/>
          <w:sz w:val="22"/>
          <w:szCs w:val="22"/>
        </w:rPr>
        <w:t xml:space="preserve"> 2025 </w:t>
      </w:r>
      <w:r w:rsidR="00480505">
        <w:rPr>
          <w:rFonts w:ascii="Arial" w:hAnsi="Arial" w:cs="Arial"/>
          <w:sz w:val="22"/>
          <w:szCs w:val="22"/>
        </w:rPr>
        <w:t>nutrition</w:t>
      </w:r>
      <w:r w:rsidR="00B33666">
        <w:rPr>
          <w:rFonts w:ascii="Arial" w:hAnsi="Arial" w:cs="Arial"/>
          <w:sz w:val="22"/>
          <w:szCs w:val="22"/>
        </w:rPr>
        <w:t xml:space="preserve"> guidance</w:t>
      </w:r>
      <w:r w:rsidR="00FC4DEC" w:rsidRPr="00F40172">
        <w:rPr>
          <w:rFonts w:ascii="Arial" w:hAnsi="Arial" w:cs="Arial"/>
          <w:sz w:val="22"/>
          <w:szCs w:val="22"/>
        </w:rPr>
        <w:t>:</w:t>
      </w:r>
    </w:p>
    <w:p w14:paraId="5CBCFC61" w14:textId="77777777" w:rsidR="00B33666" w:rsidRPr="006F63FD" w:rsidRDefault="00B33666" w:rsidP="003534BC">
      <w:pPr>
        <w:numPr>
          <w:ilvl w:val="1"/>
          <w:numId w:val="15"/>
        </w:numPr>
        <w:rPr>
          <w:rFonts w:ascii="Arial" w:hAnsi="Arial" w:cs="Arial"/>
          <w:sz w:val="22"/>
          <w:szCs w:val="22"/>
        </w:rPr>
      </w:pPr>
      <w:r w:rsidRPr="006F63FD">
        <w:rPr>
          <w:rFonts w:ascii="Arial" w:hAnsi="Arial" w:cs="Arial"/>
          <w:sz w:val="22"/>
          <w:szCs w:val="22"/>
        </w:rPr>
        <w:t>fruits and vegetables</w:t>
      </w:r>
    </w:p>
    <w:p w14:paraId="592B03AE" w14:textId="77777777" w:rsidR="00B33666" w:rsidRPr="006F63FD" w:rsidRDefault="00480505" w:rsidP="003534BC">
      <w:pPr>
        <w:numPr>
          <w:ilvl w:val="1"/>
          <w:numId w:val="15"/>
        </w:numPr>
        <w:rPr>
          <w:rFonts w:ascii="Arial" w:hAnsi="Arial" w:cs="Arial"/>
          <w:sz w:val="22"/>
          <w:szCs w:val="22"/>
        </w:rPr>
      </w:pPr>
      <w:r w:rsidRPr="006F63FD">
        <w:rPr>
          <w:rFonts w:ascii="Arial" w:hAnsi="Arial" w:cs="Arial"/>
          <w:sz w:val="22"/>
          <w:szCs w:val="22"/>
        </w:rPr>
        <w:t>starchy</w:t>
      </w:r>
      <w:r w:rsidR="00B33666" w:rsidRPr="006F63FD">
        <w:rPr>
          <w:rFonts w:ascii="Arial" w:hAnsi="Arial" w:cs="Arial"/>
          <w:sz w:val="22"/>
          <w:szCs w:val="22"/>
        </w:rPr>
        <w:t xml:space="preserve"> carbohydrates, </w:t>
      </w:r>
      <w:r w:rsidRPr="006F63FD">
        <w:rPr>
          <w:rFonts w:ascii="Arial" w:hAnsi="Arial" w:cs="Arial"/>
          <w:sz w:val="22"/>
          <w:szCs w:val="22"/>
        </w:rPr>
        <w:t>prioritising</w:t>
      </w:r>
      <w:r w:rsidR="00B33666" w:rsidRPr="006F63FD">
        <w:rPr>
          <w:rFonts w:ascii="Arial" w:hAnsi="Arial" w:cs="Arial"/>
          <w:sz w:val="22"/>
          <w:szCs w:val="22"/>
        </w:rPr>
        <w:t xml:space="preserve"> wholegrain options</w:t>
      </w:r>
    </w:p>
    <w:p w14:paraId="6239205F" w14:textId="77777777" w:rsidR="00B33666" w:rsidRPr="006F63FD" w:rsidRDefault="00B33666" w:rsidP="003534BC">
      <w:pPr>
        <w:numPr>
          <w:ilvl w:val="1"/>
          <w:numId w:val="15"/>
        </w:numPr>
        <w:rPr>
          <w:rFonts w:ascii="Arial" w:hAnsi="Arial" w:cs="Arial"/>
          <w:sz w:val="22"/>
          <w:szCs w:val="22"/>
        </w:rPr>
      </w:pPr>
      <w:r w:rsidRPr="006F63FD">
        <w:rPr>
          <w:rFonts w:ascii="Arial" w:hAnsi="Arial" w:cs="Arial"/>
          <w:sz w:val="22"/>
          <w:szCs w:val="22"/>
        </w:rPr>
        <w:t>dairy and dairy alternatives</w:t>
      </w:r>
    </w:p>
    <w:p w14:paraId="449BC782" w14:textId="77777777" w:rsidR="00B33666" w:rsidRPr="006F63FD" w:rsidRDefault="00B33666" w:rsidP="003534BC">
      <w:pPr>
        <w:numPr>
          <w:ilvl w:val="1"/>
          <w:numId w:val="15"/>
        </w:numPr>
        <w:rPr>
          <w:rFonts w:ascii="Arial" w:hAnsi="Arial" w:cs="Arial"/>
          <w:sz w:val="22"/>
          <w:szCs w:val="22"/>
        </w:rPr>
      </w:pPr>
      <w:r w:rsidRPr="006F63FD">
        <w:rPr>
          <w:rFonts w:ascii="Arial" w:hAnsi="Arial" w:cs="Arial"/>
          <w:sz w:val="22"/>
          <w:szCs w:val="22"/>
        </w:rPr>
        <w:t>protein sources</w:t>
      </w:r>
    </w:p>
    <w:p w14:paraId="2741AEC1" w14:textId="77777777" w:rsidR="006F3964" w:rsidRDefault="00022873" w:rsidP="00022873">
      <w:pPr>
        <w:numPr>
          <w:ilvl w:val="0"/>
          <w:numId w:val="15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FC4DEC">
        <w:rPr>
          <w:rFonts w:ascii="Arial" w:hAnsi="Arial" w:cs="Arial"/>
          <w:sz w:val="22"/>
          <w:szCs w:val="22"/>
        </w:rPr>
        <w:t xml:space="preserve">ffer </w:t>
      </w:r>
      <w:r w:rsidR="00C15F9D">
        <w:rPr>
          <w:rFonts w:ascii="Arial" w:hAnsi="Arial" w:cs="Arial"/>
          <w:sz w:val="22"/>
          <w:szCs w:val="22"/>
        </w:rPr>
        <w:t>a variety of new food choices and experiences</w:t>
      </w:r>
      <w:r w:rsidR="00FC4DEC">
        <w:rPr>
          <w:rFonts w:ascii="Arial" w:hAnsi="Arial" w:cs="Arial"/>
          <w:sz w:val="22"/>
          <w:szCs w:val="22"/>
        </w:rPr>
        <w:t xml:space="preserve"> from different cultur</w:t>
      </w:r>
      <w:r w:rsidR="00C15F9D">
        <w:rPr>
          <w:rFonts w:ascii="Arial" w:hAnsi="Arial" w:cs="Arial"/>
          <w:sz w:val="22"/>
          <w:szCs w:val="22"/>
        </w:rPr>
        <w:t>es</w:t>
      </w:r>
      <w:r w:rsidR="00954C19">
        <w:rPr>
          <w:rFonts w:ascii="Arial" w:hAnsi="Arial" w:cs="Arial"/>
          <w:sz w:val="22"/>
          <w:szCs w:val="22"/>
        </w:rPr>
        <w:t>.</w:t>
      </w:r>
      <w:r w:rsidR="00FC4DEC">
        <w:rPr>
          <w:rFonts w:ascii="Arial" w:hAnsi="Arial" w:cs="Arial"/>
          <w:sz w:val="22"/>
          <w:szCs w:val="22"/>
        </w:rPr>
        <w:t xml:space="preserve"> </w:t>
      </w:r>
      <w:r w:rsidR="003458ED" w:rsidRPr="005B14B8">
        <w:rPr>
          <w:rFonts w:ascii="Arial" w:hAnsi="Arial" w:cs="Arial"/>
          <w:sz w:val="22"/>
          <w:szCs w:val="22"/>
        </w:rPr>
        <w:t xml:space="preserve"> </w:t>
      </w:r>
    </w:p>
    <w:p w14:paraId="1DD9E481" w14:textId="77777777" w:rsidR="00FC4DEC" w:rsidRPr="007177BA" w:rsidRDefault="003C61B9" w:rsidP="00FC4DEC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FC4DEC" w:rsidRPr="007177BA">
        <w:rPr>
          <w:rFonts w:ascii="Arial" w:hAnsi="Arial" w:cs="Arial"/>
          <w:sz w:val="22"/>
          <w:szCs w:val="22"/>
        </w:rPr>
        <w:t>rovide children with utensils that are appropriate for their age</w:t>
      </w:r>
      <w:r w:rsidR="00FC4DEC">
        <w:rPr>
          <w:rFonts w:ascii="Arial" w:hAnsi="Arial" w:cs="Arial"/>
          <w:sz w:val="22"/>
          <w:szCs w:val="22"/>
        </w:rPr>
        <w:t xml:space="preserve"> and stage of development.</w:t>
      </w:r>
    </w:p>
    <w:p w14:paraId="4B1FD9CB" w14:textId="68096AEE" w:rsidR="00FC4DEC" w:rsidRDefault="003C61B9" w:rsidP="00954C19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H</w:t>
      </w:r>
      <w:r w:rsidR="00FC4DEC" w:rsidRPr="000B7610">
        <w:rPr>
          <w:rFonts w:ascii="Arial" w:hAnsi="Arial" w:cs="Arial"/>
          <w:sz w:val="22"/>
          <w:szCs w:val="22"/>
        </w:rPr>
        <w:t>ave fresh drinking water available for the children</w:t>
      </w:r>
      <w:r w:rsidR="00C15F9D">
        <w:rPr>
          <w:rFonts w:ascii="Arial" w:hAnsi="Arial" w:cs="Arial"/>
          <w:sz w:val="22"/>
          <w:szCs w:val="22"/>
        </w:rPr>
        <w:t xml:space="preserve"> throughout the day</w:t>
      </w:r>
      <w:r w:rsidR="009C2B4D">
        <w:rPr>
          <w:rFonts w:ascii="Arial" w:hAnsi="Arial" w:cs="Arial"/>
          <w:sz w:val="22"/>
          <w:szCs w:val="22"/>
        </w:rPr>
        <w:t>,</w:t>
      </w:r>
      <w:r w:rsidR="00DC55FD">
        <w:rPr>
          <w:rFonts w:ascii="Arial" w:hAnsi="Arial" w:cs="Arial"/>
          <w:sz w:val="22"/>
          <w:szCs w:val="22"/>
        </w:rPr>
        <w:t xml:space="preserve"> which is also encouraged by placing on the table for lunchtime.</w:t>
      </w:r>
    </w:p>
    <w:p w14:paraId="1FF30BAD" w14:textId="77777777" w:rsidR="00FC4DEC" w:rsidRPr="000B7610" w:rsidRDefault="003C61B9" w:rsidP="00FC4DEC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FC4DEC">
        <w:rPr>
          <w:rFonts w:ascii="Arial" w:hAnsi="Arial" w:cs="Arial"/>
          <w:sz w:val="22"/>
          <w:szCs w:val="22"/>
        </w:rPr>
        <w:t>rovide s</w:t>
      </w:r>
      <w:r w:rsidR="00FC4DEC" w:rsidRPr="00890D49">
        <w:rPr>
          <w:rFonts w:ascii="Arial" w:hAnsi="Arial" w:cs="Arial"/>
          <w:sz w:val="22"/>
          <w:szCs w:val="22"/>
        </w:rPr>
        <w:t>emi-skimmed milk</w:t>
      </w:r>
      <w:r w:rsidR="00FC4DEC">
        <w:rPr>
          <w:rFonts w:ascii="Arial" w:hAnsi="Arial" w:cs="Arial"/>
          <w:sz w:val="22"/>
          <w:szCs w:val="22"/>
        </w:rPr>
        <w:t xml:space="preserve"> </w:t>
      </w:r>
      <w:r w:rsidR="003458ED">
        <w:rPr>
          <w:rFonts w:ascii="Arial" w:hAnsi="Arial" w:cs="Arial"/>
          <w:sz w:val="22"/>
          <w:szCs w:val="22"/>
        </w:rPr>
        <w:t xml:space="preserve">and water </w:t>
      </w:r>
      <w:r w:rsidR="00FC4DEC">
        <w:rPr>
          <w:rFonts w:ascii="Arial" w:hAnsi="Arial" w:cs="Arial"/>
          <w:sz w:val="22"/>
          <w:szCs w:val="22"/>
        </w:rPr>
        <w:t>at snack time for the children to choose from.</w:t>
      </w:r>
    </w:p>
    <w:p w14:paraId="4A13B7E6" w14:textId="77777777" w:rsidR="00FC4DEC" w:rsidRPr="001A7295" w:rsidRDefault="003C61B9" w:rsidP="00FC4DEC">
      <w:pPr>
        <w:numPr>
          <w:ilvl w:val="0"/>
          <w:numId w:val="9"/>
        </w:numPr>
        <w:rPr>
          <w:rFonts w:ascii="Arial" w:hAnsi="Arial" w:cs="Arial"/>
          <w:b/>
          <w:sz w:val="22"/>
          <w:szCs w:val="22"/>
        </w:rPr>
      </w:pPr>
      <w:r w:rsidRPr="001A7295">
        <w:rPr>
          <w:rFonts w:ascii="Arial" w:hAnsi="Arial" w:cs="Arial"/>
          <w:sz w:val="22"/>
          <w:szCs w:val="22"/>
        </w:rPr>
        <w:t>M</w:t>
      </w:r>
      <w:r w:rsidR="00FC4DEC" w:rsidRPr="001A7295">
        <w:rPr>
          <w:rFonts w:ascii="Arial" w:hAnsi="Arial" w:cs="Arial"/>
          <w:sz w:val="22"/>
          <w:szCs w:val="22"/>
        </w:rPr>
        <w:t xml:space="preserve">ake sure that children do not swap or share their food with others. </w:t>
      </w:r>
    </w:p>
    <w:p w14:paraId="7182DA67" w14:textId="77777777" w:rsidR="00785368" w:rsidRPr="001A7295" w:rsidRDefault="003C61B9" w:rsidP="002C47B7">
      <w:pPr>
        <w:numPr>
          <w:ilvl w:val="0"/>
          <w:numId w:val="9"/>
        </w:numPr>
        <w:rPr>
          <w:rFonts w:ascii="Arial" w:hAnsi="Arial" w:cs="Arial"/>
          <w:b/>
          <w:sz w:val="22"/>
          <w:szCs w:val="22"/>
        </w:rPr>
      </w:pPr>
      <w:r w:rsidRPr="001A7295">
        <w:rPr>
          <w:rFonts w:ascii="Arial" w:hAnsi="Arial" w:cs="Arial"/>
          <w:sz w:val="22"/>
          <w:szCs w:val="22"/>
        </w:rPr>
        <w:t>A</w:t>
      </w:r>
      <w:r w:rsidR="006F3964" w:rsidRPr="001A7295">
        <w:rPr>
          <w:rFonts w:ascii="Arial" w:hAnsi="Arial" w:cs="Arial"/>
          <w:sz w:val="22"/>
          <w:szCs w:val="22"/>
        </w:rPr>
        <w:t xml:space="preserve">sk that drinks provided from home are water only. </w:t>
      </w:r>
    </w:p>
    <w:p w14:paraId="4401982E" w14:textId="77777777" w:rsidR="00022873" w:rsidRDefault="00022873" w:rsidP="00785368">
      <w:pPr>
        <w:rPr>
          <w:rFonts w:ascii="Arial" w:hAnsi="Arial" w:cs="Arial"/>
          <w:b/>
          <w:sz w:val="22"/>
          <w:szCs w:val="22"/>
        </w:rPr>
      </w:pPr>
    </w:p>
    <w:p w14:paraId="0C37F2CF" w14:textId="77777777" w:rsidR="007816D1" w:rsidRDefault="007816D1" w:rsidP="00785368">
      <w:pPr>
        <w:rPr>
          <w:rFonts w:ascii="Arial" w:hAnsi="Arial" w:cs="Arial"/>
          <w:b/>
          <w:sz w:val="22"/>
          <w:szCs w:val="22"/>
        </w:rPr>
      </w:pPr>
    </w:p>
    <w:p w14:paraId="596A975C" w14:textId="77777777" w:rsidR="00BC109E" w:rsidRDefault="00BC109E" w:rsidP="00BC109E">
      <w:pPr>
        <w:pStyle w:val="ListParagraph"/>
        <w:ind w:left="0"/>
        <w:contextualSpacing w:val="0"/>
        <w:rPr>
          <w:rFonts w:ascii="Arial" w:hAnsi="Arial" w:cs="Arial"/>
          <w:b/>
          <w:sz w:val="22"/>
          <w:szCs w:val="22"/>
        </w:rPr>
      </w:pPr>
      <w:r w:rsidRPr="000162C3">
        <w:rPr>
          <w:rFonts w:ascii="Arial" w:hAnsi="Arial" w:cs="Arial"/>
          <w:b/>
          <w:sz w:val="22"/>
          <w:szCs w:val="22"/>
        </w:rPr>
        <w:t xml:space="preserve">Choking </w:t>
      </w:r>
    </w:p>
    <w:p w14:paraId="630D5C2B" w14:textId="77777777" w:rsidR="00F93FAB" w:rsidRDefault="00F93FAB" w:rsidP="00BC109E">
      <w:pPr>
        <w:pStyle w:val="ListParagraph"/>
        <w:ind w:left="0"/>
        <w:contextualSpacing w:val="0"/>
        <w:rPr>
          <w:rFonts w:ascii="Arial" w:hAnsi="Arial" w:cs="Arial"/>
          <w:b/>
          <w:sz w:val="22"/>
          <w:szCs w:val="22"/>
        </w:rPr>
      </w:pPr>
    </w:p>
    <w:p w14:paraId="693D8C0C" w14:textId="77777777" w:rsidR="00BC109E" w:rsidRPr="00287783" w:rsidRDefault="00BC109E" w:rsidP="00BC109E">
      <w:pPr>
        <w:pStyle w:val="ListParagraph"/>
        <w:ind w:left="0"/>
        <w:contextualSpacing w:val="0"/>
        <w:rPr>
          <w:rFonts w:ascii="Arial" w:hAnsi="Arial" w:cs="Arial"/>
          <w:sz w:val="22"/>
          <w:szCs w:val="22"/>
        </w:rPr>
      </w:pPr>
      <w:r w:rsidRPr="00287783">
        <w:rPr>
          <w:rFonts w:ascii="Arial" w:hAnsi="Arial" w:cs="Arial"/>
          <w:sz w:val="22"/>
          <w:szCs w:val="22"/>
        </w:rPr>
        <w:t>Staff in the setting will:</w:t>
      </w:r>
    </w:p>
    <w:p w14:paraId="79328A36" w14:textId="77777777" w:rsidR="00BC109E" w:rsidRDefault="00BC109E" w:rsidP="00BC109E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ensure children are always within sight and hearing of staff whilst eating</w:t>
      </w:r>
      <w:r w:rsidR="007816D1">
        <w:rPr>
          <w:rFonts w:ascii="Arial" w:hAnsi="Arial" w:cs="Arial"/>
          <w:sz w:val="22"/>
          <w:szCs w:val="22"/>
        </w:rPr>
        <w:t>.</w:t>
      </w:r>
    </w:p>
    <w:p w14:paraId="22ED425D" w14:textId="77777777" w:rsidR="00BC109E" w:rsidRDefault="00BC109E" w:rsidP="00BC109E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ensure there is a member of staff in the room with a valid paediatric first aid certificate. </w:t>
      </w:r>
    </w:p>
    <w:p w14:paraId="0317B04C" w14:textId="77777777" w:rsidR="00BC109E" w:rsidRPr="005B14B8" w:rsidRDefault="00BC109E" w:rsidP="00BC109E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must prepare food in a way to prevent choking</w:t>
      </w:r>
      <w:r w:rsidR="007816D1">
        <w:rPr>
          <w:rFonts w:ascii="Arial" w:hAnsi="Arial" w:cs="Arial"/>
          <w:sz w:val="22"/>
          <w:szCs w:val="22"/>
        </w:rPr>
        <w:t>.</w:t>
      </w:r>
    </w:p>
    <w:p w14:paraId="3ED3042A" w14:textId="77777777" w:rsidR="00BC109E" w:rsidRPr="008E09D3" w:rsidRDefault="00BC109E" w:rsidP="00BC109E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8E09D3">
        <w:rPr>
          <w:rFonts w:ascii="Arial" w:hAnsi="Arial" w:cs="Arial"/>
          <w:sz w:val="22"/>
          <w:szCs w:val="22"/>
        </w:rPr>
        <w:t>records the details of child choking experiences that requires intervention</w:t>
      </w:r>
      <w:r w:rsidR="002E558C" w:rsidRPr="008E09D3">
        <w:rPr>
          <w:rFonts w:ascii="Arial" w:hAnsi="Arial" w:cs="Arial"/>
          <w:sz w:val="22"/>
          <w:szCs w:val="22"/>
        </w:rPr>
        <w:t xml:space="preserve"> in the settings </w:t>
      </w:r>
      <w:r w:rsidR="002E558C" w:rsidRPr="008E09D3">
        <w:rPr>
          <w:rFonts w:ascii="Arial" w:hAnsi="Arial" w:cs="Arial"/>
          <w:i/>
          <w:iCs/>
          <w:sz w:val="22"/>
          <w:szCs w:val="22"/>
        </w:rPr>
        <w:t>accident book</w:t>
      </w:r>
      <w:r w:rsidRPr="008E09D3">
        <w:rPr>
          <w:rFonts w:ascii="Arial" w:hAnsi="Arial" w:cs="Arial"/>
          <w:sz w:val="22"/>
          <w:szCs w:val="22"/>
        </w:rPr>
        <w:t xml:space="preserve">. Staff should record details of where and how the child choked and ensure parents are made aware. </w:t>
      </w:r>
    </w:p>
    <w:p w14:paraId="40538DB6" w14:textId="77777777" w:rsidR="00BC109E" w:rsidRPr="008E09D3" w:rsidRDefault="000514AA" w:rsidP="00287783">
      <w:pPr>
        <w:numPr>
          <w:ilvl w:val="0"/>
          <w:numId w:val="10"/>
        </w:numPr>
        <w:rPr>
          <w:rFonts w:ascii="Arial" w:hAnsi="Arial" w:cs="Arial"/>
          <w:b/>
          <w:sz w:val="22"/>
          <w:szCs w:val="22"/>
        </w:rPr>
      </w:pPr>
      <w:r w:rsidRPr="008E09D3">
        <w:rPr>
          <w:rFonts w:ascii="Arial" w:hAnsi="Arial" w:cs="Arial"/>
          <w:sz w:val="22"/>
          <w:szCs w:val="22"/>
        </w:rPr>
        <w:t xml:space="preserve">remind parents that food such as cocktail sausages, grapes and cherry tomatoes must be cut in quarters lengthways to avoid choking hazards. If food items which pose a risk of choking are included in a child’s lunch box. Staff will cut them small enough to reduce any choking risks. A note will be sent home to parents to remind them that they need to cut these foods as described above.     </w:t>
      </w:r>
    </w:p>
    <w:p w14:paraId="6070506A" w14:textId="77777777" w:rsidR="00BC109E" w:rsidRDefault="00BC109E" w:rsidP="00785368">
      <w:pPr>
        <w:rPr>
          <w:rFonts w:ascii="Arial" w:hAnsi="Arial" w:cs="Arial"/>
          <w:b/>
          <w:sz w:val="22"/>
          <w:szCs w:val="22"/>
        </w:rPr>
      </w:pPr>
    </w:p>
    <w:p w14:paraId="4FC9CF6B" w14:textId="67122671" w:rsidR="00FC4DEC" w:rsidRDefault="00FC4DEC" w:rsidP="00785368">
      <w:pPr>
        <w:rPr>
          <w:rFonts w:ascii="Arial" w:hAnsi="Arial" w:cs="Arial"/>
          <w:b/>
          <w:sz w:val="22"/>
          <w:szCs w:val="22"/>
        </w:rPr>
      </w:pPr>
      <w:r w:rsidRPr="00785368">
        <w:rPr>
          <w:rFonts w:ascii="Arial" w:hAnsi="Arial" w:cs="Arial"/>
          <w:b/>
          <w:sz w:val="22"/>
          <w:szCs w:val="22"/>
        </w:rPr>
        <w:t xml:space="preserve">Packed lunches </w:t>
      </w:r>
      <w:r w:rsidR="001619E5">
        <w:rPr>
          <w:rFonts w:ascii="Arial" w:hAnsi="Arial" w:cs="Arial"/>
          <w:b/>
          <w:sz w:val="22"/>
          <w:szCs w:val="22"/>
        </w:rPr>
        <w:t xml:space="preserve">/ </w:t>
      </w:r>
      <w:r w:rsidR="00183741">
        <w:rPr>
          <w:rFonts w:ascii="Arial" w:hAnsi="Arial" w:cs="Arial"/>
          <w:b/>
          <w:sz w:val="22"/>
          <w:szCs w:val="22"/>
        </w:rPr>
        <w:t>Snack time</w:t>
      </w:r>
      <w:r w:rsidR="001619E5">
        <w:rPr>
          <w:rFonts w:ascii="Arial" w:hAnsi="Arial" w:cs="Arial"/>
          <w:b/>
          <w:sz w:val="22"/>
          <w:szCs w:val="22"/>
        </w:rPr>
        <w:t xml:space="preserve"> </w:t>
      </w:r>
    </w:p>
    <w:p w14:paraId="1743FDAB" w14:textId="77777777" w:rsidR="00F93FAB" w:rsidRPr="00785368" w:rsidRDefault="00F93FAB" w:rsidP="00785368">
      <w:pPr>
        <w:rPr>
          <w:rFonts w:ascii="Arial" w:hAnsi="Arial" w:cs="Arial"/>
          <w:b/>
          <w:sz w:val="22"/>
          <w:szCs w:val="22"/>
        </w:rPr>
      </w:pPr>
    </w:p>
    <w:p w14:paraId="0C271EB4" w14:textId="77777777" w:rsidR="00FC4DEC" w:rsidRPr="002B50E8" w:rsidRDefault="00FC4DEC" w:rsidP="00FC4DEC">
      <w:pPr>
        <w:rPr>
          <w:rFonts w:ascii="Arial" w:hAnsi="Arial" w:cs="Arial"/>
          <w:sz w:val="22"/>
          <w:szCs w:val="22"/>
        </w:rPr>
      </w:pPr>
      <w:r w:rsidRPr="002B50E8">
        <w:rPr>
          <w:rFonts w:ascii="Arial" w:hAnsi="Arial" w:cs="Arial"/>
          <w:sz w:val="22"/>
          <w:szCs w:val="22"/>
        </w:rPr>
        <w:t>Staff in the setting:</w:t>
      </w:r>
    </w:p>
    <w:p w14:paraId="53D1A945" w14:textId="33B18649" w:rsidR="00FC4DEC" w:rsidRPr="000B2115" w:rsidRDefault="000B2115" w:rsidP="00FC4DEC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0B2115">
        <w:rPr>
          <w:rFonts w:ascii="Arial" w:hAnsi="Arial" w:cs="Arial"/>
          <w:sz w:val="22"/>
          <w:szCs w:val="22"/>
        </w:rPr>
        <w:t xml:space="preserve">encourage </w:t>
      </w:r>
      <w:r w:rsidR="00FC4DEC" w:rsidRPr="000B2115">
        <w:rPr>
          <w:rFonts w:ascii="Arial" w:hAnsi="Arial" w:cs="Arial"/>
          <w:sz w:val="22"/>
          <w:szCs w:val="22"/>
        </w:rPr>
        <w:t xml:space="preserve">packed lunches </w:t>
      </w:r>
      <w:r w:rsidRPr="000B2115">
        <w:rPr>
          <w:rFonts w:ascii="Arial" w:hAnsi="Arial" w:cs="Arial"/>
          <w:sz w:val="22"/>
          <w:szCs w:val="22"/>
        </w:rPr>
        <w:t xml:space="preserve">to </w:t>
      </w:r>
      <w:r w:rsidR="00FC4DEC" w:rsidRPr="000B2115">
        <w:rPr>
          <w:rFonts w:ascii="Arial" w:hAnsi="Arial" w:cs="Arial"/>
          <w:sz w:val="22"/>
          <w:szCs w:val="22"/>
        </w:rPr>
        <w:t>contain an ice pack to keep food cool</w:t>
      </w:r>
      <w:r w:rsidR="005B14B8" w:rsidRPr="000B2115">
        <w:rPr>
          <w:rFonts w:ascii="Arial" w:hAnsi="Arial" w:cs="Arial"/>
          <w:sz w:val="22"/>
          <w:szCs w:val="22"/>
        </w:rPr>
        <w:t>.</w:t>
      </w:r>
    </w:p>
    <w:p w14:paraId="14AE707D" w14:textId="77777777" w:rsidR="000514AA" w:rsidRPr="000B2115" w:rsidRDefault="000514AA" w:rsidP="000514AA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0B2115">
        <w:rPr>
          <w:rFonts w:ascii="Arial" w:hAnsi="Arial" w:cs="Arial"/>
          <w:sz w:val="22"/>
          <w:szCs w:val="22"/>
        </w:rPr>
        <w:t xml:space="preserve">inform parents we follow Department for Educations Early Years Foundation Stage nutrition guidance. </w:t>
      </w:r>
      <w:hyperlink r:id="rId8" w:history="1">
        <w:r w:rsidRPr="000B2115">
          <w:rPr>
            <w:rStyle w:val="Hyperlink"/>
            <w:rFonts w:ascii="Arial" w:hAnsi="Arial" w:cs="Arial"/>
            <w:sz w:val="22"/>
            <w:szCs w:val="22"/>
          </w:rPr>
          <w:t>https://assets.publishing.service.gov.uk/media/6839b752210698b3364e86fc/Early_years_foundation_stage_nutrition_guidance.pdf</w:t>
        </w:r>
      </w:hyperlink>
      <w:r w:rsidRPr="000B2115">
        <w:rPr>
          <w:rFonts w:ascii="Arial" w:hAnsi="Arial" w:cs="Arial"/>
          <w:sz w:val="22"/>
          <w:szCs w:val="22"/>
        </w:rPr>
        <w:t xml:space="preserve"> </w:t>
      </w:r>
    </w:p>
    <w:p w14:paraId="031E3691" w14:textId="77777777" w:rsidR="00FC4DEC" w:rsidRPr="000B2115" w:rsidRDefault="00FC4DEC" w:rsidP="00FC4DEC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0B2115">
        <w:rPr>
          <w:rFonts w:ascii="Arial" w:hAnsi="Arial" w:cs="Arial"/>
          <w:sz w:val="22"/>
          <w:szCs w:val="22"/>
        </w:rPr>
        <w:t>inform parents that we don’t have facilities to microwave cooked food brought from home</w:t>
      </w:r>
      <w:r w:rsidR="005B14B8" w:rsidRPr="000B2115">
        <w:rPr>
          <w:rFonts w:ascii="Arial" w:hAnsi="Arial" w:cs="Arial"/>
          <w:sz w:val="22"/>
          <w:szCs w:val="22"/>
        </w:rPr>
        <w:t>.</w:t>
      </w:r>
    </w:p>
    <w:p w14:paraId="39201345" w14:textId="77777777" w:rsidR="005057E9" w:rsidRPr="000B2115" w:rsidRDefault="002663F8" w:rsidP="00FC4DEC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0B2115">
        <w:rPr>
          <w:rFonts w:ascii="Arial" w:hAnsi="Arial" w:cs="Arial"/>
          <w:sz w:val="22"/>
          <w:szCs w:val="22"/>
        </w:rPr>
        <w:t>inform parents that the setting is nut free and no items with an ingredient list containing nuts should be brought from home</w:t>
      </w:r>
      <w:r w:rsidR="005B14B8" w:rsidRPr="000B2115">
        <w:rPr>
          <w:rFonts w:ascii="Arial" w:hAnsi="Arial" w:cs="Arial"/>
          <w:sz w:val="22"/>
          <w:szCs w:val="22"/>
        </w:rPr>
        <w:t>.</w:t>
      </w:r>
      <w:r w:rsidR="001C6E82" w:rsidRPr="000B2115">
        <w:rPr>
          <w:rFonts w:ascii="Arial" w:hAnsi="Arial" w:cs="Arial"/>
          <w:sz w:val="22"/>
          <w:szCs w:val="22"/>
        </w:rPr>
        <w:t xml:space="preserve"> Items containing nut are returned to parents with a label explaining the reason. </w:t>
      </w:r>
    </w:p>
    <w:p w14:paraId="1E90198F" w14:textId="77777777" w:rsidR="000514AA" w:rsidRPr="002B55E6" w:rsidRDefault="000514AA" w:rsidP="000514AA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0B2115">
        <w:rPr>
          <w:rFonts w:ascii="Arial" w:hAnsi="Arial" w:cs="Arial"/>
          <w:sz w:val="22"/>
          <w:szCs w:val="22"/>
        </w:rPr>
        <w:t xml:space="preserve">encourage parents to provide healthy food choices for pudding such as fruit and unsweetened yoghurt, together with a healthy drink, all of which must be in date, if </w:t>
      </w:r>
      <w:r w:rsidRPr="002B55E6">
        <w:rPr>
          <w:rFonts w:ascii="Arial" w:hAnsi="Arial" w:cs="Arial"/>
          <w:sz w:val="22"/>
          <w:szCs w:val="22"/>
        </w:rPr>
        <w:t>packaged.</w:t>
      </w:r>
    </w:p>
    <w:p w14:paraId="1931451D" w14:textId="77777777" w:rsidR="000514AA" w:rsidRPr="002B55E6" w:rsidRDefault="00FC4DEC" w:rsidP="00FC4DEC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2B55E6">
        <w:rPr>
          <w:rFonts w:ascii="Arial" w:hAnsi="Arial" w:cs="Arial"/>
          <w:sz w:val="22"/>
          <w:szCs w:val="22"/>
        </w:rPr>
        <w:t xml:space="preserve">request that </w:t>
      </w:r>
      <w:r w:rsidR="00B769BB" w:rsidRPr="002B55E6">
        <w:rPr>
          <w:rFonts w:ascii="Arial" w:hAnsi="Arial" w:cs="Arial"/>
          <w:sz w:val="22"/>
          <w:szCs w:val="22"/>
        </w:rPr>
        <w:t xml:space="preserve">parents avoid </w:t>
      </w:r>
      <w:r w:rsidR="000514AA" w:rsidRPr="002B55E6">
        <w:rPr>
          <w:rFonts w:ascii="Arial" w:hAnsi="Arial" w:cs="Arial"/>
          <w:sz w:val="22"/>
          <w:szCs w:val="22"/>
        </w:rPr>
        <w:t>/</w:t>
      </w:r>
      <w:r w:rsidR="00B769BB" w:rsidRPr="002B55E6">
        <w:rPr>
          <w:rFonts w:ascii="Arial" w:hAnsi="Arial" w:cs="Arial"/>
          <w:sz w:val="22"/>
          <w:szCs w:val="22"/>
        </w:rPr>
        <w:t xml:space="preserve"> limit unhealthy foods which are high in salt, sugar and saturated fat such as </w:t>
      </w:r>
      <w:r w:rsidR="00480505" w:rsidRPr="002B55E6">
        <w:rPr>
          <w:rFonts w:ascii="Arial" w:hAnsi="Arial" w:cs="Arial"/>
          <w:sz w:val="22"/>
          <w:szCs w:val="22"/>
        </w:rPr>
        <w:t>ultra-processed</w:t>
      </w:r>
      <w:r w:rsidR="00B769BB" w:rsidRPr="002B55E6">
        <w:rPr>
          <w:rFonts w:ascii="Arial" w:hAnsi="Arial" w:cs="Arial"/>
          <w:sz w:val="22"/>
          <w:szCs w:val="22"/>
        </w:rPr>
        <w:t xml:space="preserve"> foods, sugary puddings</w:t>
      </w:r>
      <w:r w:rsidR="000514AA" w:rsidRPr="002B55E6">
        <w:rPr>
          <w:rFonts w:ascii="Arial" w:hAnsi="Arial" w:cs="Arial"/>
          <w:sz w:val="22"/>
          <w:szCs w:val="22"/>
        </w:rPr>
        <w:t>.</w:t>
      </w:r>
    </w:p>
    <w:p w14:paraId="12352BED" w14:textId="77777777" w:rsidR="005057E9" w:rsidRPr="00A62339" w:rsidRDefault="000514AA" w:rsidP="00FC4DEC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A62339">
        <w:rPr>
          <w:rFonts w:ascii="Arial" w:hAnsi="Arial" w:cs="Arial"/>
          <w:sz w:val="22"/>
          <w:szCs w:val="22"/>
        </w:rPr>
        <w:t>request that parents do not include</w:t>
      </w:r>
      <w:r w:rsidR="00B769BB" w:rsidRPr="00A62339">
        <w:rPr>
          <w:rFonts w:ascii="Arial" w:hAnsi="Arial" w:cs="Arial"/>
          <w:sz w:val="22"/>
          <w:szCs w:val="22"/>
        </w:rPr>
        <w:t xml:space="preserve"> </w:t>
      </w:r>
      <w:r w:rsidR="00FC4DEC" w:rsidRPr="00A62339">
        <w:rPr>
          <w:rFonts w:ascii="Arial" w:hAnsi="Arial" w:cs="Arial"/>
          <w:sz w:val="22"/>
          <w:szCs w:val="22"/>
        </w:rPr>
        <w:t>sweets</w:t>
      </w:r>
      <w:r w:rsidR="002663F8" w:rsidRPr="00A62339">
        <w:rPr>
          <w:rFonts w:ascii="Arial" w:hAnsi="Arial" w:cs="Arial"/>
          <w:sz w:val="22"/>
          <w:szCs w:val="22"/>
        </w:rPr>
        <w:t xml:space="preserve"> </w:t>
      </w:r>
      <w:r w:rsidR="00FC4DEC" w:rsidRPr="00A62339">
        <w:rPr>
          <w:rFonts w:ascii="Arial" w:hAnsi="Arial" w:cs="Arial"/>
          <w:sz w:val="22"/>
          <w:szCs w:val="22"/>
        </w:rPr>
        <w:t>and fizzy drinks</w:t>
      </w:r>
      <w:r w:rsidRPr="00A62339">
        <w:rPr>
          <w:rFonts w:ascii="Arial" w:hAnsi="Arial" w:cs="Arial"/>
          <w:sz w:val="22"/>
          <w:szCs w:val="22"/>
        </w:rPr>
        <w:t>.</w:t>
      </w:r>
    </w:p>
    <w:p w14:paraId="1CE2D407" w14:textId="77777777" w:rsidR="000514AA" w:rsidRPr="00A62339" w:rsidRDefault="00335BA8" w:rsidP="00FC4DEC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A62339">
        <w:rPr>
          <w:rFonts w:ascii="Arial" w:hAnsi="Arial" w:cs="Arial"/>
          <w:sz w:val="22"/>
          <w:szCs w:val="22"/>
        </w:rPr>
        <w:t>encourage children to wipe their faces and wash their hands after eating.</w:t>
      </w:r>
    </w:p>
    <w:p w14:paraId="44ECDB79" w14:textId="47B75D17" w:rsidR="000514AA" w:rsidRPr="00C677A9" w:rsidRDefault="00C15F9D" w:rsidP="000514AA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C677A9">
        <w:rPr>
          <w:rFonts w:ascii="Arial" w:hAnsi="Arial" w:cs="Arial"/>
          <w:sz w:val="22"/>
          <w:szCs w:val="22"/>
        </w:rPr>
        <w:t>r</w:t>
      </w:r>
      <w:r w:rsidR="00FC4DEC" w:rsidRPr="00C677A9">
        <w:rPr>
          <w:rFonts w:ascii="Arial" w:hAnsi="Arial" w:cs="Arial"/>
          <w:sz w:val="22"/>
          <w:szCs w:val="22"/>
        </w:rPr>
        <w:t xml:space="preserve">eserve the right to return </w:t>
      </w:r>
      <w:r w:rsidR="002663F8" w:rsidRPr="00C677A9">
        <w:rPr>
          <w:rFonts w:ascii="Arial" w:hAnsi="Arial" w:cs="Arial"/>
          <w:sz w:val="22"/>
          <w:szCs w:val="22"/>
        </w:rPr>
        <w:t>items</w:t>
      </w:r>
      <w:r w:rsidR="00FC4DEC" w:rsidRPr="00C677A9">
        <w:rPr>
          <w:rFonts w:ascii="Arial" w:hAnsi="Arial" w:cs="Arial"/>
          <w:sz w:val="22"/>
          <w:szCs w:val="22"/>
        </w:rPr>
        <w:t xml:space="preserve"> </w:t>
      </w:r>
      <w:r w:rsidR="00905929" w:rsidRPr="00C677A9">
        <w:rPr>
          <w:rFonts w:ascii="Arial" w:hAnsi="Arial" w:cs="Arial"/>
          <w:sz w:val="22"/>
          <w:szCs w:val="22"/>
        </w:rPr>
        <w:t>to the parent as a last resort (</w:t>
      </w:r>
      <w:r w:rsidR="00C677A9" w:rsidRPr="00C677A9">
        <w:rPr>
          <w:rFonts w:ascii="Arial" w:hAnsi="Arial" w:cs="Arial"/>
          <w:sz w:val="22"/>
          <w:szCs w:val="22"/>
        </w:rPr>
        <w:t>And they are reminded of the kit list giving lunchbox guidance)</w:t>
      </w:r>
    </w:p>
    <w:p w14:paraId="4DAC7D02" w14:textId="77777777" w:rsidR="00FC4DEC" w:rsidRPr="00287783" w:rsidRDefault="005057E9" w:rsidP="00287783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287783">
        <w:rPr>
          <w:rFonts w:ascii="Arial" w:hAnsi="Arial" w:cs="Arial"/>
          <w:sz w:val="22"/>
          <w:szCs w:val="22"/>
        </w:rPr>
        <w:t xml:space="preserve">ensure each </w:t>
      </w:r>
      <w:r w:rsidR="00FC4DEC" w:rsidRPr="00287783">
        <w:rPr>
          <w:rFonts w:ascii="Arial" w:hAnsi="Arial" w:cs="Arial"/>
          <w:sz w:val="22"/>
          <w:szCs w:val="22"/>
        </w:rPr>
        <w:t>mealtime is a social occasion</w:t>
      </w:r>
      <w:r w:rsidR="00905929" w:rsidRPr="00287783">
        <w:rPr>
          <w:rFonts w:ascii="Arial" w:hAnsi="Arial" w:cs="Arial"/>
          <w:sz w:val="22"/>
          <w:szCs w:val="22"/>
        </w:rPr>
        <w:t>.</w:t>
      </w:r>
    </w:p>
    <w:p w14:paraId="6D449D93" w14:textId="77777777" w:rsidR="00FC4DEC" w:rsidRPr="00287783" w:rsidRDefault="00FC4DEC" w:rsidP="00287783">
      <w:pPr>
        <w:pStyle w:val="ListParagraph"/>
        <w:ind w:left="0"/>
        <w:contextualSpacing w:val="0"/>
        <w:rPr>
          <w:rFonts w:ascii="Arial" w:hAnsi="Arial" w:cs="Arial"/>
          <w:sz w:val="22"/>
          <w:szCs w:val="22"/>
        </w:rPr>
      </w:pPr>
    </w:p>
    <w:p w14:paraId="7C5E0729" w14:textId="77777777" w:rsidR="00FC4DEC" w:rsidRDefault="00FC4DEC" w:rsidP="00FC4DEC">
      <w:pPr>
        <w:pStyle w:val="ListParagraph"/>
        <w:ind w:left="0"/>
        <w:contextualSpacing w:val="0"/>
        <w:rPr>
          <w:rFonts w:ascii="Arial" w:hAnsi="Arial" w:cs="Arial"/>
          <w:b/>
          <w:sz w:val="22"/>
          <w:szCs w:val="22"/>
        </w:rPr>
      </w:pPr>
      <w:r w:rsidRPr="00413E3C">
        <w:rPr>
          <w:rFonts w:ascii="Arial" w:hAnsi="Arial" w:cs="Arial"/>
          <w:b/>
          <w:sz w:val="22"/>
          <w:szCs w:val="22"/>
        </w:rPr>
        <w:t>Food hygiene</w:t>
      </w:r>
    </w:p>
    <w:p w14:paraId="628C5FBE" w14:textId="77777777" w:rsidR="00F93FAB" w:rsidRPr="00413E3C" w:rsidRDefault="00F93FAB" w:rsidP="00FC4DEC">
      <w:pPr>
        <w:pStyle w:val="ListParagraph"/>
        <w:ind w:left="0"/>
        <w:contextualSpacing w:val="0"/>
        <w:rPr>
          <w:rFonts w:ascii="Arial" w:hAnsi="Arial" w:cs="Arial"/>
          <w:b/>
          <w:sz w:val="22"/>
          <w:szCs w:val="22"/>
        </w:rPr>
      </w:pPr>
    </w:p>
    <w:p w14:paraId="3E45AC5A" w14:textId="77777777" w:rsidR="00FC4DEC" w:rsidRPr="009D20D4" w:rsidRDefault="00FC4DEC" w:rsidP="00FC4DEC">
      <w:pPr>
        <w:pStyle w:val="ListParagraph"/>
        <w:numPr>
          <w:ilvl w:val="0"/>
          <w:numId w:val="11"/>
        </w:numPr>
        <w:contextualSpacing w:val="0"/>
        <w:rPr>
          <w:rFonts w:ascii="Arial" w:hAnsi="Arial" w:cs="Arial"/>
          <w:sz w:val="22"/>
          <w:szCs w:val="22"/>
        </w:rPr>
      </w:pPr>
      <w:r w:rsidRPr="009D20D4">
        <w:rPr>
          <w:rFonts w:ascii="Arial" w:hAnsi="Arial" w:cs="Arial"/>
          <w:sz w:val="22"/>
          <w:szCs w:val="22"/>
        </w:rPr>
        <w:t>We follow the Safer Food, Better Business procedures (Food Standards Agency)</w:t>
      </w:r>
      <w:r w:rsidR="00905929" w:rsidRPr="009D20D4">
        <w:rPr>
          <w:rFonts w:ascii="Arial" w:hAnsi="Arial" w:cs="Arial"/>
          <w:sz w:val="22"/>
          <w:szCs w:val="22"/>
        </w:rPr>
        <w:t>.</w:t>
      </w:r>
      <w:r w:rsidRPr="009D20D4">
        <w:rPr>
          <w:rFonts w:ascii="Arial" w:hAnsi="Arial" w:cs="Arial"/>
          <w:sz w:val="22"/>
          <w:szCs w:val="22"/>
        </w:rPr>
        <w:t xml:space="preserve"> </w:t>
      </w:r>
    </w:p>
    <w:p w14:paraId="11F1C74C" w14:textId="77777777" w:rsidR="00FC4DEC" w:rsidRPr="00CC2A1E" w:rsidRDefault="00FC4DEC" w:rsidP="00FC4DEC">
      <w:pPr>
        <w:pStyle w:val="ListParagraph"/>
        <w:numPr>
          <w:ilvl w:val="0"/>
          <w:numId w:val="12"/>
        </w:numPr>
        <w:contextualSpacing w:val="0"/>
        <w:rPr>
          <w:rFonts w:ascii="Arial" w:hAnsi="Arial" w:cs="Arial"/>
          <w:sz w:val="22"/>
          <w:szCs w:val="22"/>
        </w:rPr>
      </w:pPr>
      <w:r w:rsidRPr="00CC2A1E">
        <w:rPr>
          <w:rFonts w:ascii="Arial" w:hAnsi="Arial" w:cs="Arial"/>
          <w:sz w:val="22"/>
          <w:szCs w:val="22"/>
        </w:rPr>
        <w:t>Cleaning materials and other dangerous materials are stored out of children's reach.</w:t>
      </w:r>
    </w:p>
    <w:p w14:paraId="037776D8" w14:textId="77777777" w:rsidR="00FC4DEC" w:rsidRPr="00093067" w:rsidRDefault="0016702B" w:rsidP="00FC4DEC">
      <w:pPr>
        <w:pStyle w:val="ListParagraph"/>
        <w:numPr>
          <w:ilvl w:val="0"/>
          <w:numId w:val="12"/>
        </w:numPr>
        <w:contextualSpacing w:val="0"/>
        <w:rPr>
          <w:rFonts w:ascii="Arial" w:hAnsi="Arial" w:cs="Arial"/>
          <w:sz w:val="22"/>
          <w:szCs w:val="22"/>
        </w:rPr>
      </w:pPr>
      <w:r w:rsidRPr="00093067">
        <w:rPr>
          <w:rFonts w:ascii="Arial" w:hAnsi="Arial" w:cs="Arial"/>
          <w:sz w:val="22"/>
          <w:szCs w:val="22"/>
        </w:rPr>
        <w:lastRenderedPageBreak/>
        <w:t>When handling or preparing food s</w:t>
      </w:r>
      <w:r w:rsidR="00FC4DEC" w:rsidRPr="00093067">
        <w:rPr>
          <w:rFonts w:ascii="Arial" w:hAnsi="Arial" w:cs="Arial"/>
          <w:sz w:val="22"/>
          <w:szCs w:val="22"/>
        </w:rPr>
        <w:t xml:space="preserve">taff </w:t>
      </w:r>
      <w:r w:rsidRPr="00093067">
        <w:rPr>
          <w:rFonts w:ascii="Arial" w:hAnsi="Arial" w:cs="Arial"/>
          <w:sz w:val="22"/>
          <w:szCs w:val="22"/>
        </w:rPr>
        <w:t xml:space="preserve">must </w:t>
      </w:r>
      <w:r w:rsidR="00FC4DEC" w:rsidRPr="00093067">
        <w:rPr>
          <w:rFonts w:ascii="Arial" w:hAnsi="Arial" w:cs="Arial"/>
          <w:sz w:val="22"/>
          <w:szCs w:val="22"/>
        </w:rPr>
        <w:t>have completed food hygiene training</w:t>
      </w:r>
      <w:r w:rsidR="00CF23DE" w:rsidRPr="00093067">
        <w:rPr>
          <w:rFonts w:ascii="Arial" w:hAnsi="Arial" w:cs="Arial"/>
          <w:sz w:val="22"/>
          <w:szCs w:val="22"/>
        </w:rPr>
        <w:t xml:space="preserve"> as stated in the EYFS.</w:t>
      </w:r>
    </w:p>
    <w:p w14:paraId="1916F3D8" w14:textId="77777777" w:rsidR="00FC4DEC" w:rsidRPr="00093067" w:rsidRDefault="00FC4DEC" w:rsidP="00FC4DEC">
      <w:pPr>
        <w:pStyle w:val="ListParagraph"/>
        <w:numPr>
          <w:ilvl w:val="0"/>
          <w:numId w:val="12"/>
        </w:numPr>
        <w:contextualSpacing w:val="0"/>
        <w:rPr>
          <w:rFonts w:ascii="Arial" w:hAnsi="Arial" w:cs="Arial"/>
          <w:sz w:val="22"/>
          <w:szCs w:val="22"/>
        </w:rPr>
      </w:pPr>
      <w:r w:rsidRPr="00093067">
        <w:rPr>
          <w:rFonts w:ascii="Arial" w:hAnsi="Arial" w:cs="Arial"/>
          <w:sz w:val="22"/>
          <w:szCs w:val="22"/>
        </w:rPr>
        <w:t>When children take part in cooking activities, they:</w:t>
      </w:r>
    </w:p>
    <w:p w14:paraId="209561DD" w14:textId="77777777" w:rsidR="00FC4DEC" w:rsidRPr="00093067" w:rsidRDefault="00FC4DEC" w:rsidP="00FC4DEC">
      <w:pPr>
        <w:pStyle w:val="ListParagraph"/>
        <w:numPr>
          <w:ilvl w:val="0"/>
          <w:numId w:val="13"/>
        </w:numPr>
        <w:contextualSpacing w:val="0"/>
        <w:rPr>
          <w:rFonts w:ascii="Arial" w:hAnsi="Arial" w:cs="Arial"/>
          <w:sz w:val="22"/>
          <w:szCs w:val="22"/>
        </w:rPr>
      </w:pPr>
      <w:r w:rsidRPr="00093067">
        <w:rPr>
          <w:rFonts w:ascii="Arial" w:hAnsi="Arial" w:cs="Arial"/>
          <w:sz w:val="22"/>
          <w:szCs w:val="22"/>
        </w:rPr>
        <w:t>are supervised at all times</w:t>
      </w:r>
      <w:r w:rsidR="00905929" w:rsidRPr="00093067">
        <w:rPr>
          <w:rFonts w:ascii="Arial" w:hAnsi="Arial" w:cs="Arial"/>
          <w:sz w:val="22"/>
          <w:szCs w:val="22"/>
        </w:rPr>
        <w:t>,</w:t>
      </w:r>
    </w:p>
    <w:p w14:paraId="1DD81E33" w14:textId="77777777" w:rsidR="00FC4DEC" w:rsidRPr="00093067" w:rsidRDefault="00FC4DEC" w:rsidP="00FC4DEC">
      <w:pPr>
        <w:pStyle w:val="ListParagraph"/>
        <w:numPr>
          <w:ilvl w:val="0"/>
          <w:numId w:val="13"/>
        </w:numPr>
        <w:contextualSpacing w:val="0"/>
        <w:rPr>
          <w:rFonts w:ascii="Arial" w:hAnsi="Arial" w:cs="Arial"/>
          <w:sz w:val="22"/>
          <w:szCs w:val="22"/>
        </w:rPr>
      </w:pPr>
      <w:r w:rsidRPr="00093067">
        <w:rPr>
          <w:rFonts w:ascii="Arial" w:hAnsi="Arial" w:cs="Arial"/>
          <w:sz w:val="22"/>
          <w:szCs w:val="22"/>
        </w:rPr>
        <w:t>understand the importance of hand-washing and simple hygiene rules</w:t>
      </w:r>
      <w:r w:rsidR="00905929" w:rsidRPr="00093067">
        <w:rPr>
          <w:rFonts w:ascii="Arial" w:hAnsi="Arial" w:cs="Arial"/>
          <w:sz w:val="22"/>
          <w:szCs w:val="22"/>
        </w:rPr>
        <w:t>,</w:t>
      </w:r>
    </w:p>
    <w:p w14:paraId="070B45E0" w14:textId="77777777" w:rsidR="00FC4DEC" w:rsidRPr="00093067" w:rsidRDefault="00FC4DEC" w:rsidP="00FC4DEC">
      <w:pPr>
        <w:pStyle w:val="ListParagraph"/>
        <w:numPr>
          <w:ilvl w:val="0"/>
          <w:numId w:val="13"/>
        </w:numPr>
        <w:contextualSpacing w:val="0"/>
        <w:rPr>
          <w:rFonts w:ascii="Arial" w:hAnsi="Arial" w:cs="Arial"/>
          <w:sz w:val="22"/>
          <w:szCs w:val="22"/>
        </w:rPr>
      </w:pPr>
      <w:r w:rsidRPr="00093067">
        <w:rPr>
          <w:rFonts w:ascii="Arial" w:hAnsi="Arial" w:cs="Arial"/>
          <w:sz w:val="22"/>
          <w:szCs w:val="22"/>
        </w:rPr>
        <w:t>are kept away from hot surfaces and hot water</w:t>
      </w:r>
      <w:r w:rsidR="00905929" w:rsidRPr="00093067">
        <w:rPr>
          <w:rFonts w:ascii="Arial" w:hAnsi="Arial" w:cs="Arial"/>
          <w:sz w:val="22"/>
          <w:szCs w:val="22"/>
        </w:rPr>
        <w:t>,</w:t>
      </w:r>
    </w:p>
    <w:p w14:paraId="56845074" w14:textId="77777777" w:rsidR="00FC4DEC" w:rsidRPr="00093067" w:rsidRDefault="00FC4DEC" w:rsidP="00FC4DEC">
      <w:pPr>
        <w:pStyle w:val="ListParagraph"/>
        <w:numPr>
          <w:ilvl w:val="0"/>
          <w:numId w:val="13"/>
        </w:numPr>
        <w:contextualSpacing w:val="0"/>
        <w:rPr>
          <w:rFonts w:ascii="Arial" w:hAnsi="Arial" w:cs="Arial"/>
          <w:sz w:val="22"/>
          <w:szCs w:val="22"/>
        </w:rPr>
      </w:pPr>
      <w:r w:rsidRPr="00093067">
        <w:rPr>
          <w:rFonts w:ascii="Arial" w:hAnsi="Arial" w:cs="Arial"/>
          <w:sz w:val="22"/>
          <w:szCs w:val="22"/>
        </w:rPr>
        <w:t>do not have unsupervised access to electrical equipment, such as toaster etc.</w:t>
      </w:r>
    </w:p>
    <w:p w14:paraId="7C54B6A2" w14:textId="77777777" w:rsidR="007816D1" w:rsidRDefault="007816D1" w:rsidP="00FC4DEC">
      <w:pPr>
        <w:pStyle w:val="ListParagraph"/>
        <w:ind w:left="0"/>
        <w:contextualSpacing w:val="0"/>
        <w:rPr>
          <w:rFonts w:ascii="Arial" w:hAnsi="Arial" w:cs="Arial"/>
          <w:sz w:val="22"/>
          <w:szCs w:val="22"/>
        </w:rPr>
      </w:pPr>
    </w:p>
    <w:p w14:paraId="58EF5F49" w14:textId="38DA0F77" w:rsidR="00FC4DEC" w:rsidRDefault="00FC4DEC" w:rsidP="00FC4DEC">
      <w:pPr>
        <w:pStyle w:val="ListParagraph"/>
        <w:ind w:left="0"/>
        <w:contextualSpacing w:val="0"/>
        <w:rPr>
          <w:rFonts w:ascii="Arial" w:hAnsi="Arial" w:cs="Arial"/>
          <w:b/>
          <w:sz w:val="22"/>
          <w:szCs w:val="22"/>
        </w:rPr>
      </w:pPr>
      <w:r w:rsidRPr="00413E3C">
        <w:rPr>
          <w:rFonts w:ascii="Arial" w:hAnsi="Arial" w:cs="Arial"/>
          <w:b/>
          <w:sz w:val="22"/>
          <w:szCs w:val="22"/>
        </w:rPr>
        <w:t>Reporting of food poisoning</w:t>
      </w:r>
      <w:r w:rsidR="00D3335B">
        <w:rPr>
          <w:rFonts w:ascii="Arial" w:hAnsi="Arial" w:cs="Arial"/>
          <w:b/>
          <w:sz w:val="22"/>
          <w:szCs w:val="22"/>
        </w:rPr>
        <w:t xml:space="preserve"> </w:t>
      </w:r>
    </w:p>
    <w:p w14:paraId="012BD4A4" w14:textId="77777777" w:rsidR="00F93FAB" w:rsidRPr="00480505" w:rsidRDefault="00F93FAB" w:rsidP="00FC4DEC">
      <w:pPr>
        <w:pStyle w:val="ListParagraph"/>
        <w:ind w:left="0"/>
        <w:contextualSpacing w:val="0"/>
        <w:rPr>
          <w:rFonts w:ascii="Arial" w:hAnsi="Arial" w:cs="Arial"/>
          <w:b/>
          <w:color w:val="FF0000"/>
          <w:sz w:val="22"/>
          <w:szCs w:val="22"/>
        </w:rPr>
      </w:pPr>
    </w:p>
    <w:p w14:paraId="722745DD" w14:textId="77777777" w:rsidR="00FC4DEC" w:rsidRDefault="00FC4DEC" w:rsidP="00FC4DEC">
      <w:pPr>
        <w:pStyle w:val="ListParagraph"/>
        <w:ind w:left="0"/>
        <w:contextualSpacing w:val="0"/>
        <w:rPr>
          <w:rFonts w:ascii="Arial" w:hAnsi="Arial" w:cs="Arial"/>
          <w:sz w:val="22"/>
          <w:szCs w:val="22"/>
        </w:rPr>
      </w:pPr>
      <w:r w:rsidRPr="001B043F">
        <w:rPr>
          <w:rFonts w:ascii="Arial" w:hAnsi="Arial" w:cs="Arial"/>
          <w:sz w:val="22"/>
          <w:szCs w:val="22"/>
        </w:rPr>
        <w:t>Food poisoning can occur for a number of reasons; not all cases of sickness or diarrhoea are as a</w:t>
      </w:r>
      <w:r>
        <w:rPr>
          <w:rFonts w:ascii="Arial" w:hAnsi="Arial" w:cs="Arial"/>
          <w:sz w:val="22"/>
          <w:szCs w:val="22"/>
        </w:rPr>
        <w:t xml:space="preserve"> </w:t>
      </w:r>
      <w:r w:rsidRPr="001B043F">
        <w:rPr>
          <w:rFonts w:ascii="Arial" w:hAnsi="Arial" w:cs="Arial"/>
          <w:sz w:val="22"/>
          <w:szCs w:val="22"/>
        </w:rPr>
        <w:t>result of food poisoning and not all cases of sickness or diarrhoea are reportable.</w:t>
      </w:r>
    </w:p>
    <w:p w14:paraId="67B02106" w14:textId="77777777" w:rsidR="00FC4DEC" w:rsidRPr="00FC4DEC" w:rsidRDefault="00FC4DEC" w:rsidP="00FC4DEC">
      <w:pPr>
        <w:pStyle w:val="ListParagraph"/>
        <w:ind w:left="0"/>
        <w:contextualSpacing w:val="0"/>
        <w:rPr>
          <w:rFonts w:ascii="Arial" w:hAnsi="Arial" w:cs="Arial"/>
          <w:sz w:val="8"/>
          <w:szCs w:val="8"/>
        </w:rPr>
      </w:pPr>
    </w:p>
    <w:p w14:paraId="6AEFD930" w14:textId="114E94AB" w:rsidR="00FC4DEC" w:rsidRPr="001B043F" w:rsidRDefault="00FC4DEC" w:rsidP="00FC4DEC">
      <w:pPr>
        <w:pStyle w:val="ListParagraph"/>
        <w:numPr>
          <w:ilvl w:val="0"/>
          <w:numId w:val="14"/>
        </w:numPr>
        <w:contextualSpacing w:val="0"/>
        <w:rPr>
          <w:rFonts w:ascii="Arial" w:hAnsi="Arial" w:cs="Arial"/>
          <w:sz w:val="22"/>
          <w:szCs w:val="22"/>
        </w:rPr>
      </w:pPr>
      <w:r w:rsidRPr="001B043F">
        <w:rPr>
          <w:rFonts w:ascii="Arial" w:hAnsi="Arial" w:cs="Arial"/>
          <w:sz w:val="22"/>
          <w:szCs w:val="22"/>
        </w:rPr>
        <w:t xml:space="preserve">Where children and/or adults have been diagnosed by a GP or hospital doctor to be suffering from food poisoning and where it seems possible that the source of the outbreak is within </w:t>
      </w:r>
      <w:r>
        <w:rPr>
          <w:rFonts w:ascii="Arial" w:hAnsi="Arial" w:cs="Arial"/>
          <w:sz w:val="22"/>
          <w:szCs w:val="22"/>
        </w:rPr>
        <w:t>the</w:t>
      </w:r>
      <w:r w:rsidRPr="001B043F">
        <w:rPr>
          <w:rFonts w:ascii="Arial" w:hAnsi="Arial" w:cs="Arial"/>
          <w:sz w:val="22"/>
          <w:szCs w:val="22"/>
        </w:rPr>
        <w:t xml:space="preserve"> setting, the m</w:t>
      </w:r>
      <w:r w:rsidRPr="00954C19">
        <w:rPr>
          <w:rFonts w:ascii="Arial" w:hAnsi="Arial" w:cs="Arial"/>
          <w:sz w:val="22"/>
          <w:szCs w:val="22"/>
        </w:rPr>
        <w:t>anager</w:t>
      </w:r>
      <w:r w:rsidR="00CF23DE" w:rsidRPr="00954C19">
        <w:rPr>
          <w:rFonts w:ascii="Arial" w:hAnsi="Arial" w:cs="Arial"/>
          <w:sz w:val="22"/>
          <w:szCs w:val="22"/>
        </w:rPr>
        <w:t xml:space="preserve"> </w:t>
      </w:r>
      <w:r w:rsidRPr="00954C19">
        <w:rPr>
          <w:rFonts w:ascii="Arial" w:hAnsi="Arial" w:cs="Arial"/>
          <w:sz w:val="22"/>
          <w:szCs w:val="22"/>
        </w:rPr>
        <w:t xml:space="preserve">will </w:t>
      </w:r>
      <w:r w:rsidRPr="001B043F">
        <w:rPr>
          <w:rFonts w:ascii="Arial" w:hAnsi="Arial" w:cs="Arial"/>
          <w:sz w:val="22"/>
          <w:szCs w:val="22"/>
        </w:rPr>
        <w:t>contact the Environmental Health Department to report the outbreak and will comply with any</w:t>
      </w:r>
      <w:r>
        <w:rPr>
          <w:rFonts w:ascii="Arial" w:hAnsi="Arial" w:cs="Arial"/>
          <w:sz w:val="22"/>
          <w:szCs w:val="22"/>
        </w:rPr>
        <w:t xml:space="preserve"> </w:t>
      </w:r>
      <w:r w:rsidRPr="001B043F">
        <w:rPr>
          <w:rFonts w:ascii="Arial" w:hAnsi="Arial" w:cs="Arial"/>
          <w:sz w:val="22"/>
          <w:szCs w:val="22"/>
        </w:rPr>
        <w:t>investigation.</w:t>
      </w:r>
    </w:p>
    <w:p w14:paraId="61C32DD6" w14:textId="3A01AE39" w:rsidR="005A6210" w:rsidRDefault="00FC4DEC" w:rsidP="007816D1">
      <w:pPr>
        <w:pStyle w:val="ListParagraph"/>
        <w:contextualSpacing w:val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We notify </w:t>
      </w:r>
      <w:r w:rsidRPr="001B5DBD">
        <w:rPr>
          <w:rFonts w:ascii="Arial" w:hAnsi="Arial" w:cs="Arial"/>
          <w:sz w:val="22"/>
          <w:szCs w:val="22"/>
        </w:rPr>
        <w:t>Ofsted</w:t>
      </w:r>
      <w:r>
        <w:rPr>
          <w:rFonts w:ascii="Arial" w:hAnsi="Arial" w:cs="Arial"/>
          <w:sz w:val="22"/>
          <w:szCs w:val="22"/>
        </w:rPr>
        <w:t xml:space="preserve"> as soon as reasonably practicable of a</w:t>
      </w:r>
      <w:r w:rsidRPr="001B043F">
        <w:rPr>
          <w:rFonts w:ascii="Arial" w:hAnsi="Arial" w:cs="Arial"/>
          <w:sz w:val="22"/>
          <w:szCs w:val="22"/>
        </w:rPr>
        <w:t>ny confirmed cases of food poisoning affecting two or more children looked after on the premises</w:t>
      </w:r>
      <w:r w:rsidR="003546E0">
        <w:rPr>
          <w:rFonts w:ascii="Arial" w:hAnsi="Arial" w:cs="Arial"/>
          <w:sz w:val="22"/>
          <w:szCs w:val="22"/>
        </w:rPr>
        <w:t xml:space="preserve"> </w:t>
      </w:r>
      <w:r w:rsidRPr="001B043F">
        <w:rPr>
          <w:rFonts w:ascii="Arial" w:hAnsi="Arial" w:cs="Arial"/>
          <w:sz w:val="22"/>
          <w:szCs w:val="22"/>
        </w:rPr>
        <w:t>and always within 14 days of the incident.</w:t>
      </w:r>
    </w:p>
    <w:p w14:paraId="17C260AF" w14:textId="77777777" w:rsidR="007816D1" w:rsidRDefault="007816D1" w:rsidP="007816D1">
      <w:pPr>
        <w:pStyle w:val="ListParagraph"/>
        <w:contextualSpacing w:val="0"/>
        <w:rPr>
          <w:rFonts w:ascii="Arial" w:hAnsi="Arial" w:cs="Arial"/>
          <w:b/>
          <w:sz w:val="22"/>
          <w:szCs w:val="22"/>
        </w:rPr>
      </w:pPr>
    </w:p>
    <w:p w14:paraId="1703C94E" w14:textId="77777777" w:rsidR="007816D1" w:rsidRDefault="007816D1" w:rsidP="007816D1">
      <w:pPr>
        <w:pStyle w:val="ListParagraph"/>
        <w:contextualSpacing w:val="0"/>
        <w:rPr>
          <w:rFonts w:ascii="Arial" w:hAnsi="Arial" w:cs="Arial"/>
          <w:b/>
          <w:sz w:val="22"/>
          <w:szCs w:val="22"/>
        </w:rPr>
      </w:pPr>
    </w:p>
    <w:p w14:paraId="074E83DD" w14:textId="77777777" w:rsidR="007816D1" w:rsidRDefault="007816D1" w:rsidP="007816D1">
      <w:pPr>
        <w:pStyle w:val="ListParagraph"/>
        <w:contextualSpacing w:val="0"/>
        <w:rPr>
          <w:rFonts w:ascii="Arial" w:hAnsi="Arial" w:cs="Arial"/>
          <w:b/>
          <w:sz w:val="22"/>
          <w:szCs w:val="22"/>
        </w:rPr>
      </w:pPr>
    </w:p>
    <w:p w14:paraId="6A25768C" w14:textId="77777777" w:rsidR="007816D1" w:rsidRDefault="007816D1" w:rsidP="007816D1">
      <w:pPr>
        <w:pStyle w:val="ListParagraph"/>
        <w:contextualSpacing w:val="0"/>
        <w:rPr>
          <w:rFonts w:ascii="Arial" w:hAnsi="Arial" w:cs="Arial"/>
          <w:b/>
          <w:sz w:val="22"/>
          <w:szCs w:val="22"/>
        </w:rPr>
      </w:pPr>
    </w:p>
    <w:p w14:paraId="06A4E0DD" w14:textId="31EAA8FF" w:rsidR="00FC4DEC" w:rsidRDefault="00FC4DEC" w:rsidP="00FC4DEC">
      <w:pPr>
        <w:spacing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Internal use only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4474"/>
        <w:gridCol w:w="3386"/>
        <w:gridCol w:w="1860"/>
      </w:tblGrid>
      <w:tr w:rsidR="00FC4DEC" w14:paraId="36D4AF95" w14:textId="77777777" w:rsidTr="00FB2243">
        <w:tc>
          <w:tcPr>
            <w:tcW w:w="2301" w:type="pct"/>
            <w:hideMark/>
          </w:tcPr>
          <w:p w14:paraId="7E5344B7" w14:textId="77777777" w:rsidR="00FC4DEC" w:rsidRDefault="00FC4DEC" w:rsidP="002458EC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This </w:t>
            </w:r>
            <w:r w:rsidR="002458EC">
              <w:rPr>
                <w:rFonts w:ascii="Arial" w:hAnsi="Arial" w:cs="Arial"/>
                <w:sz w:val="22"/>
                <w:szCs w:val="22"/>
              </w:rPr>
              <w:t>guidance</w:t>
            </w:r>
            <w:r>
              <w:rPr>
                <w:rFonts w:ascii="Arial" w:hAnsi="Arial" w:cs="Arial"/>
                <w:sz w:val="22"/>
                <w:szCs w:val="22"/>
              </w:rPr>
              <w:t xml:space="preserve"> was adopted by</w:t>
            </w:r>
          </w:p>
        </w:tc>
        <w:tc>
          <w:tcPr>
            <w:tcW w:w="1742" w:type="pct"/>
            <w:tcBorders>
              <w:top w:val="nil"/>
              <w:left w:val="nil"/>
              <w:bottom w:val="single" w:sz="4" w:space="0" w:color="1F3763"/>
              <w:right w:val="nil"/>
            </w:tcBorders>
          </w:tcPr>
          <w:p w14:paraId="5B8016CA" w14:textId="3560DFFB" w:rsidR="00FC4DEC" w:rsidRDefault="003546E0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SHURDINGTON PRE-SCHOOL</w:t>
            </w:r>
          </w:p>
        </w:tc>
        <w:tc>
          <w:tcPr>
            <w:tcW w:w="957" w:type="pct"/>
            <w:hideMark/>
          </w:tcPr>
          <w:p w14:paraId="5BF73C64" w14:textId="32F49134" w:rsidR="00FC4DEC" w:rsidRDefault="00FC4DEC" w:rsidP="00E104F4">
            <w:pPr>
              <w:spacing w:line="360" w:lineRule="auto"/>
              <w:rPr>
                <w:rFonts w:ascii="Arial" w:hAnsi="Arial" w:cs="Arial"/>
                <w:i/>
                <w:sz w:val="22"/>
                <w:szCs w:val="20"/>
              </w:rPr>
            </w:pPr>
          </w:p>
        </w:tc>
      </w:tr>
      <w:tr w:rsidR="00FC4DEC" w14:paraId="768297DA" w14:textId="77777777" w:rsidTr="00FB2243">
        <w:tc>
          <w:tcPr>
            <w:tcW w:w="2301" w:type="pct"/>
            <w:hideMark/>
          </w:tcPr>
          <w:p w14:paraId="1860A625" w14:textId="77777777" w:rsidR="00FC4DEC" w:rsidRDefault="00FC4DEC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>On</w:t>
            </w:r>
          </w:p>
        </w:tc>
        <w:tc>
          <w:tcPr>
            <w:tcW w:w="1742" w:type="pct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4ED2AA10" w14:textId="25C31486" w:rsidR="00FC4DEC" w:rsidRDefault="00B15C10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DEC</w:t>
            </w:r>
            <w:r w:rsidR="003546E0">
              <w:rPr>
                <w:rFonts w:ascii="Arial" w:hAnsi="Arial" w:cs="Arial"/>
                <w:sz w:val="22"/>
                <w:szCs w:val="20"/>
              </w:rPr>
              <w:t xml:space="preserve"> 2025</w:t>
            </w:r>
          </w:p>
        </w:tc>
        <w:tc>
          <w:tcPr>
            <w:tcW w:w="957" w:type="pct"/>
            <w:hideMark/>
          </w:tcPr>
          <w:p w14:paraId="02D312BD" w14:textId="0F572C84" w:rsidR="00FC4DEC" w:rsidRDefault="00FC4DEC" w:rsidP="00E104F4">
            <w:pPr>
              <w:spacing w:line="360" w:lineRule="auto"/>
              <w:rPr>
                <w:rFonts w:ascii="Arial" w:hAnsi="Arial" w:cs="Arial"/>
                <w:i/>
                <w:sz w:val="22"/>
                <w:szCs w:val="20"/>
              </w:rPr>
            </w:pPr>
          </w:p>
        </w:tc>
      </w:tr>
      <w:tr w:rsidR="00FC4DEC" w14:paraId="2FF1B3B7" w14:textId="77777777" w:rsidTr="00FB2243">
        <w:tc>
          <w:tcPr>
            <w:tcW w:w="2301" w:type="pct"/>
            <w:hideMark/>
          </w:tcPr>
          <w:p w14:paraId="0B087312" w14:textId="77777777" w:rsidR="00FC4DEC" w:rsidRDefault="00FC4DEC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>Date to be reviewed</w:t>
            </w:r>
          </w:p>
        </w:tc>
        <w:tc>
          <w:tcPr>
            <w:tcW w:w="1742" w:type="pct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5E334118" w14:textId="28D0A79A" w:rsidR="00FC4DEC" w:rsidRDefault="00B15C10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DEC</w:t>
            </w:r>
            <w:r w:rsidR="003546E0">
              <w:rPr>
                <w:rFonts w:ascii="Arial" w:hAnsi="Arial" w:cs="Arial"/>
                <w:sz w:val="22"/>
                <w:szCs w:val="20"/>
              </w:rPr>
              <w:t xml:space="preserve"> 2027</w:t>
            </w:r>
          </w:p>
        </w:tc>
        <w:tc>
          <w:tcPr>
            <w:tcW w:w="957" w:type="pct"/>
            <w:hideMark/>
          </w:tcPr>
          <w:p w14:paraId="6F552177" w14:textId="28F982DB" w:rsidR="00FC4DEC" w:rsidRDefault="00FC4DEC" w:rsidP="00E104F4">
            <w:pPr>
              <w:spacing w:line="360" w:lineRule="auto"/>
              <w:rPr>
                <w:rFonts w:ascii="Arial" w:hAnsi="Arial" w:cs="Arial"/>
                <w:i/>
                <w:sz w:val="22"/>
                <w:szCs w:val="20"/>
              </w:rPr>
            </w:pPr>
          </w:p>
        </w:tc>
      </w:tr>
      <w:tr w:rsidR="00FC4DEC" w14:paraId="637F273B" w14:textId="77777777" w:rsidTr="00FB2243">
        <w:tc>
          <w:tcPr>
            <w:tcW w:w="2301" w:type="pct"/>
          </w:tcPr>
          <w:p w14:paraId="66883318" w14:textId="77777777" w:rsidR="00FC4DEC" w:rsidRDefault="00FC4DEC" w:rsidP="00E104F4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  <w:p w14:paraId="121D01BA" w14:textId="77777777" w:rsidR="00FC4DEC" w:rsidRDefault="00FC4DEC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>Signed on behalf of the provider</w:t>
            </w:r>
          </w:p>
        </w:tc>
        <w:tc>
          <w:tcPr>
            <w:tcW w:w="2699" w:type="pct"/>
            <w:gridSpan w:val="2"/>
            <w:tcBorders>
              <w:top w:val="nil"/>
              <w:left w:val="nil"/>
              <w:bottom w:val="single" w:sz="4" w:space="0" w:color="1F3763"/>
              <w:right w:val="nil"/>
            </w:tcBorders>
          </w:tcPr>
          <w:p w14:paraId="7DD80685" w14:textId="77777777" w:rsidR="00FC4DEC" w:rsidRDefault="00FC4DEC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FC4DEC" w14:paraId="07BD52FA" w14:textId="77777777" w:rsidTr="00FB2243">
        <w:tc>
          <w:tcPr>
            <w:tcW w:w="2301" w:type="pct"/>
            <w:hideMark/>
          </w:tcPr>
          <w:p w14:paraId="2010F9A6" w14:textId="77777777" w:rsidR="00FC4DEC" w:rsidRDefault="00FC4DEC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>Name of signatory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46460868" w14:textId="30F4AB7A" w:rsidR="00FC4DEC" w:rsidRDefault="003546E0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KELLY CLIFFORD</w:t>
            </w:r>
          </w:p>
        </w:tc>
      </w:tr>
      <w:tr w:rsidR="00FC4DEC" w14:paraId="48E5BD22" w14:textId="77777777" w:rsidTr="00FB2243">
        <w:tc>
          <w:tcPr>
            <w:tcW w:w="2301" w:type="pct"/>
            <w:hideMark/>
          </w:tcPr>
          <w:p w14:paraId="05250875" w14:textId="27591474" w:rsidR="00FC4DEC" w:rsidRDefault="00FC4DEC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Role of signatory 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78C2167D" w14:textId="1617FCB9" w:rsidR="00FC4DEC" w:rsidRDefault="003546E0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MANAGER</w:t>
            </w:r>
          </w:p>
        </w:tc>
      </w:tr>
      <w:tr w:rsidR="00FC4DEC" w14:paraId="09CF2DB3" w14:textId="77777777" w:rsidTr="00FB2243">
        <w:tc>
          <w:tcPr>
            <w:tcW w:w="2301" w:type="pct"/>
          </w:tcPr>
          <w:p w14:paraId="3095A7C8" w14:textId="77777777" w:rsidR="00FC4DEC" w:rsidRDefault="00FC4DEC" w:rsidP="00E104F4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  <w:p w14:paraId="785262BE" w14:textId="59FE1646" w:rsidR="00FC4DEC" w:rsidRDefault="00FC4DEC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Signed on behalf of </w:t>
            </w:r>
            <w:r w:rsidR="007816D1">
              <w:rPr>
                <w:rFonts w:ascii="Arial" w:hAnsi="Arial" w:cs="Arial"/>
                <w:sz w:val="22"/>
                <w:szCs w:val="22"/>
              </w:rPr>
              <w:t>the setting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0BA310FB" w14:textId="540AA344" w:rsidR="00FC4DEC" w:rsidRDefault="00FC4DEC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FC4DEC" w14:paraId="6DE66A41" w14:textId="77777777" w:rsidTr="00FB2243">
        <w:tc>
          <w:tcPr>
            <w:tcW w:w="2301" w:type="pct"/>
            <w:hideMark/>
          </w:tcPr>
          <w:p w14:paraId="6C18EE90" w14:textId="77777777" w:rsidR="00FC4DEC" w:rsidRDefault="00FC4DEC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>Name of signatory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1384EF8B" w14:textId="5132288A" w:rsidR="00FC4DEC" w:rsidRDefault="0041142F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SARAH WALLACE</w:t>
            </w:r>
          </w:p>
        </w:tc>
      </w:tr>
      <w:tr w:rsidR="00FC4DEC" w14:paraId="3AD03392" w14:textId="77777777" w:rsidTr="00FB2243">
        <w:tc>
          <w:tcPr>
            <w:tcW w:w="2301" w:type="pct"/>
            <w:hideMark/>
          </w:tcPr>
          <w:p w14:paraId="3B8739BF" w14:textId="77777777" w:rsidR="00FC4DEC" w:rsidRDefault="00FC4DEC" w:rsidP="002458EC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>Role of signatory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4DBF3139" w14:textId="6E7910B0" w:rsidR="00FC4DEC" w:rsidRDefault="0041142F" w:rsidP="00E104F4">
            <w:pPr>
              <w:spacing w:line="360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CHAIR OF COMMITTEE</w:t>
            </w:r>
          </w:p>
        </w:tc>
      </w:tr>
    </w:tbl>
    <w:p w14:paraId="6057360A" w14:textId="6CCA9162" w:rsidR="00EE0CFF" w:rsidRDefault="00EE0CFF" w:rsidP="00905929">
      <w:pPr>
        <w:rPr>
          <w:rFonts w:ascii="Arial" w:hAnsi="Arial" w:cs="Arial"/>
          <w:sz w:val="16"/>
          <w:szCs w:val="16"/>
        </w:rPr>
      </w:pPr>
    </w:p>
    <w:sectPr w:rsidR="00EE0CFF" w:rsidSect="00FB2243"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106" w:bottom="540" w:left="1080" w:header="284" w:footer="7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5946C" w14:textId="77777777" w:rsidR="00437CC8" w:rsidRDefault="00437CC8">
      <w:r>
        <w:separator/>
      </w:r>
    </w:p>
  </w:endnote>
  <w:endnote w:type="continuationSeparator" w:id="0">
    <w:p w14:paraId="45F27178" w14:textId="77777777" w:rsidR="00437CC8" w:rsidRDefault="00437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80D89" w14:textId="77777777" w:rsidR="00FB6AC4" w:rsidRDefault="00FB6AC4" w:rsidP="00EE0C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B64BB">
      <w:rPr>
        <w:rStyle w:val="PageNumber"/>
        <w:noProof/>
      </w:rPr>
      <w:t>2</w:t>
    </w:r>
    <w:r>
      <w:rPr>
        <w:rStyle w:val="PageNumber"/>
      </w:rPr>
      <w:fldChar w:fldCharType="end"/>
    </w:r>
  </w:p>
  <w:p w14:paraId="557C1B95" w14:textId="77777777" w:rsidR="00FB6AC4" w:rsidRDefault="00FB6A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CFC8E" w14:textId="12501691" w:rsidR="007816D1" w:rsidRDefault="001B6DC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B8499B4" wp14:editId="509D4625">
              <wp:simplePos x="0" y="0"/>
              <wp:positionH relativeFrom="column">
                <wp:posOffset>-330200</wp:posOffset>
              </wp:positionH>
              <wp:positionV relativeFrom="paragraph">
                <wp:posOffset>130175</wp:posOffset>
              </wp:positionV>
              <wp:extent cx="6979285" cy="1289050"/>
              <wp:effectExtent l="0" t="0" r="0" b="6350"/>
              <wp:wrapNone/>
              <wp:docPr id="2063643180" name="Rectangle: Rounded Corners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79285" cy="128905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3763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2B0C9A9C" id="Rectangle: Rounded Corners 1" o:spid="_x0000_s1026" style="position:absolute;margin-left:-26pt;margin-top:10.25pt;width:549.55pt;height:101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" fillcolor="#1f3763" stroked="f"/>
          </w:pict>
        </mc:Fallback>
      </mc:AlternateContent>
    </w:r>
  </w:p>
  <w:p w14:paraId="69A1AAE0" w14:textId="75F126CF" w:rsidR="007816D1" w:rsidRPr="006C43C5" w:rsidRDefault="00F93FAB" w:rsidP="00FB2243">
    <w:pPr>
      <w:pStyle w:val="Footer"/>
      <w:rPr>
        <w:rFonts w:ascii="Arial" w:hAnsi="Arial" w:cs="Arial"/>
        <w:color w:val="FFFFFF"/>
        <w:sz w:val="16"/>
        <w:szCs w:val="16"/>
      </w:rPr>
    </w:pPr>
    <w:r>
      <w:rPr>
        <w:rFonts w:ascii="Arial" w:hAnsi="Arial" w:cs="Arial"/>
        <w:noProof/>
        <w:color w:val="FFFFFF"/>
        <w:sz w:val="16"/>
        <w:szCs w:val="16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344F8A5" wp14:editId="3E30EC97">
              <wp:simplePos x="0" y="0"/>
              <wp:positionH relativeFrom="column">
                <wp:posOffset>425450</wp:posOffset>
              </wp:positionH>
              <wp:positionV relativeFrom="paragraph">
                <wp:posOffset>9072880</wp:posOffset>
              </wp:positionV>
              <wp:extent cx="6934200" cy="1138555"/>
              <wp:effectExtent l="8255" t="2540" r="1270" b="1905"/>
              <wp:wrapNone/>
              <wp:docPr id="917242385" name="Rectangle: Rounded Corners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34200" cy="113855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376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51D64FE1" id="Rectangle: Rounded Corners 8" o:spid="_x0000_s1026" style="position:absolute;margin-left:33.5pt;margin-top:714.4pt;width:546pt;height:89.6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" fillcolor="#1f3763" stroked="f"/>
          </w:pict>
        </mc:Fallback>
      </mc:AlternateContent>
    </w:r>
    <w:r w:rsidR="007816D1">
      <w:rPr>
        <w:rFonts w:ascii="Arial" w:hAnsi="Arial" w:cs="Arial"/>
        <w:color w:val="FFFFFF"/>
        <w:sz w:val="16"/>
        <w:szCs w:val="16"/>
      </w:rPr>
      <w:t xml:space="preserve">                  </w:t>
    </w:r>
    <w:r w:rsidR="007816D1">
      <w:rPr>
        <w:rFonts w:ascii="Arial" w:hAnsi="Arial" w:cs="Arial"/>
        <w:color w:val="FFFFFF"/>
        <w:sz w:val="16"/>
        <w:szCs w:val="16"/>
      </w:rPr>
      <w:tab/>
      <w:t xml:space="preserve">                       </w:t>
    </w:r>
  </w:p>
  <w:p w14:paraId="4A6ECF94" w14:textId="17D5D9C8" w:rsidR="00F93FAB" w:rsidRDefault="00F93FAB" w:rsidP="00F93FAB">
    <w:pPr>
      <w:pStyle w:val="Footer"/>
      <w:tabs>
        <w:tab w:val="clear" w:pos="4153"/>
        <w:tab w:val="left" w:pos="8306"/>
      </w:tabs>
      <w:rPr>
        <w:noProof/>
      </w:rPr>
    </w:pPr>
    <w:r>
      <w:rPr>
        <w:rFonts w:ascii="Arial" w:hAnsi="Arial" w:cs="Arial"/>
        <w:color w:val="FFFFFF"/>
        <w:sz w:val="16"/>
        <w:szCs w:val="16"/>
      </w:rPr>
      <w:t xml:space="preserve">                           </w:t>
    </w:r>
    <w:proofErr w:type="spellStart"/>
    <w:r w:rsidRPr="006F23D5">
      <w:rPr>
        <w:rFonts w:ascii="Arial" w:hAnsi="Arial" w:cs="Arial"/>
        <w:color w:val="FFFFFF"/>
        <w:sz w:val="16"/>
        <w:szCs w:val="16"/>
      </w:rPr>
      <w:t>Shurdington</w:t>
    </w:r>
    <w:proofErr w:type="spellEnd"/>
    <w:r w:rsidRPr="006F23D5">
      <w:rPr>
        <w:rFonts w:ascii="Arial" w:hAnsi="Arial" w:cs="Arial"/>
        <w:color w:val="FFFFFF"/>
        <w:sz w:val="16"/>
        <w:szCs w:val="16"/>
      </w:rPr>
      <w:t xml:space="preserve"> Pre-School, Millenium Hall, Bishop Road, </w:t>
    </w:r>
    <w:proofErr w:type="spellStart"/>
    <w:r w:rsidRPr="006F23D5">
      <w:rPr>
        <w:rFonts w:ascii="Arial" w:hAnsi="Arial" w:cs="Arial"/>
        <w:color w:val="FFFFFF"/>
        <w:sz w:val="16"/>
        <w:szCs w:val="16"/>
      </w:rPr>
      <w:t>Shurdington</w:t>
    </w:r>
    <w:proofErr w:type="spellEnd"/>
    <w:r w:rsidRPr="006F23D5">
      <w:rPr>
        <w:rFonts w:ascii="Arial" w:hAnsi="Arial" w:cs="Arial"/>
        <w:color w:val="FFFFFF"/>
        <w:sz w:val="16"/>
        <w:szCs w:val="16"/>
      </w:rPr>
      <w:t>, Cheltenham, Gloucestershire, GL51 4TB</w:t>
    </w:r>
    <w:r>
      <w:rPr>
        <w:noProof/>
      </w:rPr>
      <w:t xml:space="preserve"> </w:t>
    </w:r>
  </w:p>
  <w:p w14:paraId="5B8A14AB" w14:textId="77777777" w:rsidR="00F93FAB" w:rsidRDefault="00F93FAB" w:rsidP="00F93FAB">
    <w:pPr>
      <w:pStyle w:val="Footer"/>
      <w:tabs>
        <w:tab w:val="clear" w:pos="4153"/>
        <w:tab w:val="left" w:pos="8306"/>
      </w:tabs>
      <w:rPr>
        <w:noProof/>
      </w:rPr>
    </w:pPr>
  </w:p>
  <w:p w14:paraId="618C496D" w14:textId="77777777" w:rsidR="00F93FAB" w:rsidRDefault="00F93FAB" w:rsidP="00F93FAB">
    <w:pPr>
      <w:pStyle w:val="Footer"/>
      <w:tabs>
        <w:tab w:val="clear" w:pos="4153"/>
        <w:tab w:val="left" w:pos="8306"/>
      </w:tabs>
      <w:rPr>
        <w:rFonts w:ascii="Arial" w:hAnsi="Arial" w:cs="Arial"/>
        <w:color w:val="FFFFFF"/>
        <w:sz w:val="16"/>
        <w:szCs w:val="16"/>
      </w:rPr>
    </w:pPr>
    <w:r>
      <w:rPr>
        <w:rFonts w:ascii="Arial" w:hAnsi="Arial" w:cs="Arial"/>
        <w:color w:val="FFFFFF"/>
        <w:sz w:val="16"/>
        <w:szCs w:val="16"/>
      </w:rPr>
      <w:t xml:space="preserve">                                                  </w:t>
    </w:r>
    <w:r w:rsidRPr="006F23D5">
      <w:rPr>
        <w:rFonts w:ascii="Arial" w:hAnsi="Arial" w:cs="Arial"/>
        <w:color w:val="FFFFFF"/>
        <w:sz w:val="16"/>
        <w:szCs w:val="16"/>
      </w:rPr>
      <w:t>Registered Charity no. 1053167.  Unincorporated Charity, Setting no. 101543</w:t>
    </w:r>
    <w:r>
      <w:rPr>
        <w:rFonts w:ascii="Arial" w:hAnsi="Arial" w:cs="Arial"/>
        <w:color w:val="FFFFFF"/>
        <w:sz w:val="16"/>
        <w:szCs w:val="16"/>
      </w:rPr>
      <w:t xml:space="preserve">       </w:t>
    </w:r>
  </w:p>
  <w:p w14:paraId="698560D0" w14:textId="77777777" w:rsidR="00F93FAB" w:rsidRDefault="00F93FAB" w:rsidP="00F93FAB">
    <w:pPr>
      <w:pStyle w:val="Footer"/>
      <w:tabs>
        <w:tab w:val="clear" w:pos="4153"/>
        <w:tab w:val="left" w:pos="8306"/>
      </w:tabs>
      <w:rPr>
        <w:rFonts w:ascii="Arial" w:hAnsi="Arial" w:cs="Arial"/>
        <w:color w:val="FFFFFF"/>
        <w:sz w:val="16"/>
        <w:szCs w:val="16"/>
      </w:rPr>
    </w:pPr>
  </w:p>
  <w:p w14:paraId="21BFBE1C" w14:textId="77777777" w:rsidR="00F93FAB" w:rsidRDefault="00F93FAB" w:rsidP="00F93FAB">
    <w:pPr>
      <w:tabs>
        <w:tab w:val="center" w:pos="5103"/>
        <w:tab w:val="left" w:pos="8306"/>
      </w:tabs>
      <w:rPr>
        <w:rFonts w:ascii="Arial" w:hAnsi="Arial" w:cs="Arial"/>
        <w:color w:val="FFFFFF"/>
        <w:sz w:val="16"/>
        <w:szCs w:val="16"/>
      </w:rPr>
    </w:pPr>
    <w:r>
      <w:rPr>
        <w:rFonts w:ascii="Arial" w:hAnsi="Arial" w:cs="Arial"/>
        <w:color w:val="FFFFFF"/>
        <w:sz w:val="16"/>
        <w:szCs w:val="16"/>
      </w:rPr>
      <w:t xml:space="preserve">                                                  The details are correct to the best of our knowledge at the time of publication.</w:t>
    </w:r>
  </w:p>
  <w:p w14:paraId="4729A229" w14:textId="77777777" w:rsidR="00F93FAB" w:rsidRDefault="00F93FAB" w:rsidP="00F93FAB">
    <w:pPr>
      <w:tabs>
        <w:tab w:val="center" w:pos="5103"/>
        <w:tab w:val="left" w:pos="8306"/>
      </w:tabs>
      <w:rPr>
        <w:rFonts w:ascii="Arial" w:hAnsi="Arial" w:cs="Arial"/>
        <w:color w:val="FFFFFF"/>
        <w:sz w:val="16"/>
        <w:szCs w:val="16"/>
      </w:rPr>
    </w:pPr>
  </w:p>
  <w:p w14:paraId="1BC9B220" w14:textId="7F9DFA04" w:rsidR="00F93FAB" w:rsidRDefault="00F93FAB" w:rsidP="00F93FAB">
    <w:pPr>
      <w:tabs>
        <w:tab w:val="center" w:pos="5103"/>
        <w:tab w:val="left" w:pos="8306"/>
      </w:tabs>
      <w:rPr>
        <w:rFonts w:ascii="Arial" w:hAnsi="Arial" w:cs="Arial"/>
        <w:color w:val="FFFFFF"/>
        <w:sz w:val="16"/>
        <w:szCs w:val="16"/>
      </w:rPr>
    </w:pPr>
    <w:r>
      <w:rPr>
        <w:rFonts w:ascii="Arial" w:hAnsi="Arial" w:cs="Arial"/>
        <w:color w:val="FFFFFF"/>
        <w:sz w:val="16"/>
        <w:szCs w:val="16"/>
      </w:rPr>
      <w:t xml:space="preserve">                                                                                                Version 1 </w:t>
    </w:r>
    <w:r w:rsidR="00093067">
      <w:rPr>
        <w:rFonts w:ascii="Arial" w:hAnsi="Arial" w:cs="Arial"/>
        <w:color w:val="FFFFFF"/>
        <w:sz w:val="16"/>
        <w:szCs w:val="16"/>
      </w:rPr>
      <w:t>Dec</w:t>
    </w:r>
    <w:r w:rsidR="000916F3">
      <w:rPr>
        <w:rFonts w:ascii="Arial" w:hAnsi="Arial" w:cs="Arial"/>
        <w:color w:val="FFFFFF"/>
        <w:sz w:val="16"/>
        <w:szCs w:val="16"/>
      </w:rPr>
      <w:t xml:space="preserve"> </w:t>
    </w:r>
    <w:r>
      <w:rPr>
        <w:rFonts w:ascii="Arial" w:hAnsi="Arial" w:cs="Arial"/>
        <w:color w:val="FFFFFF"/>
        <w:sz w:val="16"/>
        <w:szCs w:val="16"/>
      </w:rPr>
      <w:t>2025</w:t>
    </w:r>
    <w:r>
      <w:rPr>
        <w:rFonts w:ascii="Arial" w:hAnsi="Arial" w:cs="Arial"/>
        <w:color w:val="FFFFFF"/>
        <w:sz w:val="16"/>
        <w:szCs w:val="16"/>
      </w:rPr>
      <w:tab/>
    </w:r>
  </w:p>
  <w:p w14:paraId="7E413F33" w14:textId="77777777" w:rsidR="00F93FAB" w:rsidRDefault="00F93FAB" w:rsidP="00F93FAB">
    <w:pPr>
      <w:tabs>
        <w:tab w:val="center" w:pos="5103"/>
        <w:tab w:val="right" w:pos="10206"/>
      </w:tabs>
      <w:rPr>
        <w:rFonts w:ascii="Arial" w:hAnsi="Arial" w:cs="Arial"/>
        <w:color w:val="FFFFFF"/>
        <w:sz w:val="16"/>
        <w:szCs w:val="16"/>
      </w:rPr>
    </w:pPr>
  </w:p>
  <w:p w14:paraId="4C5CA9AF" w14:textId="77777777" w:rsidR="00F93FAB" w:rsidRDefault="00F93FAB" w:rsidP="00F93FAB">
    <w:pPr>
      <w:tabs>
        <w:tab w:val="center" w:pos="5103"/>
        <w:tab w:val="right" w:pos="10206"/>
      </w:tabs>
      <w:rPr>
        <w:rFonts w:ascii="Arial" w:hAnsi="Arial" w:cs="Arial"/>
        <w:color w:val="FFFFFF"/>
        <w:sz w:val="16"/>
        <w:szCs w:val="16"/>
      </w:rPr>
    </w:pPr>
  </w:p>
  <w:p w14:paraId="7D23CB23" w14:textId="23C34979" w:rsidR="00717D7F" w:rsidRDefault="00F93FAB" w:rsidP="00F93FAB">
    <w:pPr>
      <w:pStyle w:val="Footer"/>
      <w:tabs>
        <w:tab w:val="clear" w:pos="4153"/>
        <w:tab w:val="left" w:pos="8306"/>
      </w:tabs>
    </w:pPr>
    <w:r>
      <w:rPr>
        <w:rFonts w:ascii="Arial" w:hAnsi="Arial" w:cs="Arial"/>
        <w:color w:val="FFFFFF"/>
        <w:sz w:val="16"/>
        <w:szCs w:val="16"/>
      </w:rPr>
      <w:t xml:space="preserve">                      </w: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2344F8A5" wp14:editId="6BEB6167">
              <wp:simplePos x="0" y="0"/>
              <wp:positionH relativeFrom="column">
                <wp:posOffset>425450</wp:posOffset>
              </wp:positionH>
              <wp:positionV relativeFrom="paragraph">
                <wp:posOffset>9072880</wp:posOffset>
              </wp:positionV>
              <wp:extent cx="6934200" cy="1138555"/>
              <wp:effectExtent l="8255" t="2540" r="1270" b="1905"/>
              <wp:wrapNone/>
              <wp:docPr id="669833801" name="Rectangle: Rounded Corners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34200" cy="113855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376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233F1CB8" id="Rectangle: Rounded Corners 9" o:spid="_x0000_s1026" style="position:absolute;margin-left:33.5pt;margin-top:714.4pt;width:546pt;height:89.6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" fillcolor="#1f3763" stroked="f"/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6D51E" w14:textId="77777777" w:rsidR="007816D1" w:rsidRDefault="007816D1" w:rsidP="008221AE">
    <w:pPr>
      <w:ind w:left="-600"/>
      <w:jc w:val="center"/>
      <w:rPr>
        <w:rFonts w:ascii="Arial" w:hAnsi="Arial" w:cs="Arial"/>
        <w:color w:val="FFFFFF"/>
        <w:sz w:val="16"/>
        <w:szCs w:val="16"/>
      </w:rPr>
    </w:pPr>
  </w:p>
  <w:p w14:paraId="3FAAAB47" w14:textId="77777777" w:rsidR="007816D1" w:rsidRDefault="007816D1" w:rsidP="008221AE">
    <w:pPr>
      <w:ind w:left="-600"/>
      <w:jc w:val="center"/>
      <w:rPr>
        <w:rFonts w:ascii="Arial" w:hAnsi="Arial" w:cs="Arial"/>
        <w:color w:val="FFFFFF"/>
        <w:sz w:val="16"/>
        <w:szCs w:val="16"/>
      </w:rPr>
    </w:pPr>
  </w:p>
  <w:p w14:paraId="1179924C" w14:textId="77777777" w:rsidR="007816D1" w:rsidRDefault="007816D1" w:rsidP="008221AE">
    <w:pPr>
      <w:ind w:left="-600"/>
      <w:jc w:val="center"/>
      <w:rPr>
        <w:rFonts w:ascii="Arial" w:hAnsi="Arial" w:cs="Arial"/>
        <w:color w:val="FFFFFF"/>
        <w:sz w:val="16"/>
        <w:szCs w:val="16"/>
      </w:rPr>
    </w:pPr>
  </w:p>
  <w:p w14:paraId="7FEE165E" w14:textId="22078CCD" w:rsidR="00527F81" w:rsidRDefault="001B6DCC" w:rsidP="008221AE">
    <w:pPr>
      <w:ind w:left="-600"/>
      <w:jc w:val="center"/>
      <w:rPr>
        <w:rFonts w:ascii="Arial" w:hAnsi="Arial" w:cs="Arial"/>
        <w:color w:val="FFFFFF"/>
        <w:sz w:val="16"/>
        <w:szCs w:val="16"/>
      </w:rPr>
    </w:pPr>
    <w:r>
      <w:rPr>
        <w:rFonts w:ascii="Arial" w:hAnsi="Arial" w:cs="Arial"/>
        <w:noProof/>
        <w:color w:val="FFFFFF"/>
        <w:sz w:val="16"/>
        <w:szCs w:val="16"/>
      </w:rPr>
      <mc:AlternateContent>
        <mc:Choice Requires="wps">
          <w:drawing>
            <wp:anchor distT="45720" distB="45720" distL="114300" distR="114300" simplePos="0" relativeHeight="251656192" behindDoc="0" locked="0" layoutInCell="1" allowOverlap="1" wp14:anchorId="2E9C4C40" wp14:editId="4600A6B0">
              <wp:simplePos x="0" y="0"/>
              <wp:positionH relativeFrom="column">
                <wp:posOffset>100965</wp:posOffset>
              </wp:positionH>
              <wp:positionV relativeFrom="paragraph">
                <wp:posOffset>173355</wp:posOffset>
              </wp:positionV>
              <wp:extent cx="3308985" cy="984250"/>
              <wp:effectExtent l="0" t="1905" r="0" b="4445"/>
              <wp:wrapNone/>
              <wp:docPr id="125302049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08985" cy="984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B7F83D" w14:textId="77777777" w:rsidR="00527F81" w:rsidRDefault="00527F81" w:rsidP="00527F81">
                          <w:pPr>
                            <w:tabs>
                              <w:tab w:val="left" w:pos="6210"/>
                            </w:tabs>
                            <w:spacing w:line="360" w:lineRule="auto"/>
                            <w:contextualSpacing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All references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 </w:t>
                          </w: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to ‘parents’ 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in this policy</w:t>
                          </w: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 should be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 understood</w:t>
                          </w: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 as parents, carers, legal guardians or 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authorised</w:t>
                          </w: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 adult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s</w:t>
                          </w: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 as applicable.  </w:t>
                          </w:r>
                        </w:p>
                        <w:p w14:paraId="58BAED63" w14:textId="77777777" w:rsidR="00527F81" w:rsidRDefault="00527F81" w:rsidP="00527F81"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Child 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refers to</w:t>
                          </w: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 child or children as 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applicable</w:t>
                          </w: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9C4C40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7.95pt;margin-top:13.65pt;width:260.55pt;height:77.5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" filled="f" stroked="f">
              <v:textbox>
                <w:txbxContent>
                  <w:p w14:paraId="1CB7F83D" w14:textId="77777777" w:rsidR="00527F81" w:rsidRDefault="00527F81" w:rsidP="00527F81">
                    <w:pPr>
                      <w:tabs>
                        <w:tab w:val="left" w:pos="6210"/>
                      </w:tabs>
                      <w:spacing w:line="360" w:lineRule="auto"/>
                      <w:contextualSpacing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All references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</w:t>
                    </w: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to ‘parents’ 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in this policy</w:t>
                    </w: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should be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understood</w:t>
                    </w: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as parents, carers, legal guardians or 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authorised</w:t>
                    </w: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adult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s</w:t>
                    </w: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as applicable.  </w:t>
                    </w:r>
                  </w:p>
                  <w:p w14:paraId="58BAED63" w14:textId="77777777" w:rsidR="00527F81" w:rsidRDefault="00527F81" w:rsidP="00527F81"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Child 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refers to</w:t>
                    </w: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child or children as 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applicable</w:t>
                    </w: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</w:p>
  <w:p w14:paraId="6BDD0D28" w14:textId="6735737B" w:rsidR="00527F81" w:rsidRDefault="00424411" w:rsidP="009B028D">
    <w:pPr>
      <w:tabs>
        <w:tab w:val="left" w:pos="960"/>
      </w:tabs>
      <w:ind w:left="-600"/>
      <w:rPr>
        <w:rFonts w:ascii="Arial" w:hAnsi="Arial" w:cs="Arial"/>
        <w:color w:val="FFFFFF"/>
        <w:sz w:val="16"/>
        <w:szCs w:val="16"/>
      </w:rPr>
    </w:pPr>
    <w:r>
      <w:rPr>
        <w:rFonts w:ascii="Arial" w:hAnsi="Arial" w:cs="Arial"/>
        <w:noProof/>
        <w:color w:val="FFFFFF"/>
        <w:sz w:val="16"/>
        <w:szCs w:val="16"/>
      </w:rPr>
      <mc:AlternateContent>
        <mc:Choice Requires="wps">
          <w:drawing>
            <wp:anchor distT="45720" distB="45720" distL="114300" distR="114300" simplePos="0" relativeHeight="251655168" behindDoc="0" locked="0" layoutInCell="1" allowOverlap="1" wp14:anchorId="3730A678" wp14:editId="3BED6EB5">
              <wp:simplePos x="0" y="0"/>
              <wp:positionH relativeFrom="column">
                <wp:posOffset>3759200</wp:posOffset>
              </wp:positionH>
              <wp:positionV relativeFrom="paragraph">
                <wp:posOffset>4445</wp:posOffset>
              </wp:positionV>
              <wp:extent cx="2476500" cy="952500"/>
              <wp:effectExtent l="0" t="0" r="0" b="0"/>
              <wp:wrapNone/>
              <wp:docPr id="49841345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6500" cy="952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F2BD7C" w14:textId="4A6468D3" w:rsidR="00424411" w:rsidRDefault="00424411" w:rsidP="00424411">
                          <w:pPr>
                            <w:tabs>
                              <w:tab w:val="left" w:pos="6210"/>
                            </w:tabs>
                            <w:spacing w:line="360" w:lineRule="auto"/>
                            <w:contextualSpacing/>
                            <w:jc w:val="both"/>
                            <w:rPr>
                              <w:rFonts w:ascii="Arial" w:hAnsi="Arial" w:cs="Arial"/>
                              <w:b/>
                              <w:szCs w:val="22"/>
                            </w:rPr>
                          </w:pPr>
                          <w:r w:rsidRPr="00EF15D7">
                            <w:rPr>
                              <w:rFonts w:ascii="Arial" w:hAnsi="Arial" w:cs="Arial"/>
                              <w:b/>
                              <w:szCs w:val="22"/>
                            </w:rPr>
                            <w:t>Issue number:</w:t>
                          </w:r>
                          <w:r>
                            <w:rPr>
                              <w:rFonts w:ascii="Arial" w:hAnsi="Arial" w:cs="Arial"/>
                              <w:b/>
                              <w:szCs w:val="22"/>
                            </w:rPr>
                            <w:t xml:space="preserve">                 1</w:t>
                          </w:r>
                        </w:p>
                        <w:p w14:paraId="5B964AE3" w14:textId="50A929DB" w:rsidR="00424411" w:rsidRPr="00EF15D7" w:rsidRDefault="00424411" w:rsidP="00424411">
                          <w:pPr>
                            <w:tabs>
                              <w:tab w:val="left" w:pos="6210"/>
                            </w:tabs>
                            <w:spacing w:line="360" w:lineRule="auto"/>
                            <w:contextualSpacing/>
                            <w:jc w:val="both"/>
                            <w:rPr>
                              <w:rFonts w:ascii="Arial" w:hAnsi="Arial" w:cs="Arial"/>
                              <w:b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Cs w:val="22"/>
                            </w:rPr>
                            <w:t xml:space="preserve">Date revised:           </w:t>
                          </w:r>
                          <w:r w:rsidR="005A28EA">
                            <w:rPr>
                              <w:rFonts w:ascii="Arial" w:hAnsi="Arial" w:cs="Arial"/>
                              <w:b/>
                              <w:szCs w:val="22"/>
                            </w:rPr>
                            <w:t>DEC</w:t>
                          </w:r>
                          <w:r>
                            <w:rPr>
                              <w:rFonts w:ascii="Arial" w:hAnsi="Arial" w:cs="Arial"/>
                              <w:b/>
                              <w:szCs w:val="22"/>
                            </w:rPr>
                            <w:t xml:space="preserve"> 2025</w:t>
                          </w:r>
                        </w:p>
                        <w:p w14:paraId="2FC3D0F0" w14:textId="77777777" w:rsidR="00424411" w:rsidRPr="001326E8" w:rsidRDefault="00424411" w:rsidP="00424411">
                          <w:pPr>
                            <w:spacing w:line="360" w:lineRule="auto"/>
                            <w:ind w:left="360"/>
                            <w:contextualSpacing/>
                            <w:jc w:val="both"/>
                            <w:rPr>
                              <w:rFonts w:ascii="Arial" w:hAnsi="Arial" w:cs="Arial"/>
                              <w:b/>
                              <w:sz w:val="2"/>
                              <w:szCs w:val="2"/>
                            </w:rPr>
                          </w:pPr>
                        </w:p>
                        <w:p w14:paraId="0633654D" w14:textId="370079A6" w:rsidR="00424411" w:rsidRPr="001326E8" w:rsidRDefault="00424411" w:rsidP="00424411">
                          <w:pPr>
                            <w:spacing w:line="360" w:lineRule="auto"/>
                            <w:contextualSpacing/>
                            <w:jc w:val="both"/>
                            <w:rPr>
                              <w:rFonts w:ascii="Arial" w:hAnsi="Arial" w:cs="Arial"/>
                              <w:b/>
                              <w:szCs w:val="22"/>
                            </w:rPr>
                          </w:pPr>
                          <w:r w:rsidRPr="00EF15D7">
                            <w:rPr>
                              <w:rFonts w:ascii="Arial" w:hAnsi="Arial" w:cs="Arial"/>
                              <w:b/>
                              <w:szCs w:val="22"/>
                            </w:rPr>
                            <w:t>Date for review:</w:t>
                          </w:r>
                          <w:r>
                            <w:rPr>
                              <w:rFonts w:ascii="Arial" w:hAnsi="Arial" w:cs="Arial"/>
                              <w:b/>
                              <w:szCs w:val="22"/>
                            </w:rPr>
                            <w:t xml:space="preserve">       </w:t>
                          </w:r>
                          <w:r w:rsidR="005A28EA">
                            <w:rPr>
                              <w:rFonts w:ascii="Arial" w:hAnsi="Arial" w:cs="Arial"/>
                              <w:b/>
                              <w:szCs w:val="22"/>
                            </w:rPr>
                            <w:t>DEC</w:t>
                          </w:r>
                          <w:r>
                            <w:rPr>
                              <w:rFonts w:ascii="Arial" w:hAnsi="Arial" w:cs="Arial"/>
                              <w:b/>
                              <w:szCs w:val="22"/>
                            </w:rPr>
                            <w:t xml:space="preserve"> 2027</w:t>
                          </w:r>
                        </w:p>
                        <w:p w14:paraId="1235ABB8" w14:textId="657CE380" w:rsidR="00527F81" w:rsidRDefault="00527F81" w:rsidP="00527F81">
                          <w:pPr>
                            <w:tabs>
                              <w:tab w:val="left" w:pos="6210"/>
                            </w:tabs>
                            <w:spacing w:line="360" w:lineRule="auto"/>
                            <w:contextualSpacing/>
                            <w:jc w:val="both"/>
                            <w:rPr>
                              <w:rFonts w:ascii="Arial" w:hAnsi="Arial" w:cs="Arial"/>
                              <w:b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Cs w:val="22"/>
                            </w:rPr>
                            <w:tab/>
                          </w:r>
                        </w:p>
                        <w:p w14:paraId="71E2DF15" w14:textId="4A550174" w:rsidR="00527F81" w:rsidRPr="00EF15D7" w:rsidRDefault="00527F81" w:rsidP="00527F81">
                          <w:pPr>
                            <w:spacing w:line="360" w:lineRule="auto"/>
                            <w:contextualSpacing/>
                            <w:jc w:val="both"/>
                            <w:rPr>
                              <w:rFonts w:ascii="Arial" w:hAnsi="Arial" w:cs="Arial"/>
                              <w:b/>
                              <w:szCs w:val="22"/>
                            </w:rPr>
                          </w:pPr>
                        </w:p>
                        <w:p w14:paraId="27951401" w14:textId="77777777" w:rsidR="00527F81" w:rsidRPr="001326E8" w:rsidRDefault="00527F81" w:rsidP="00527F81">
                          <w:pPr>
                            <w:spacing w:line="360" w:lineRule="auto"/>
                            <w:ind w:left="360"/>
                            <w:contextualSpacing/>
                            <w:jc w:val="both"/>
                            <w:rPr>
                              <w:rFonts w:ascii="Arial" w:hAnsi="Arial" w:cs="Arial"/>
                              <w:b/>
                              <w:sz w:val="2"/>
                              <w:szCs w:val="2"/>
                            </w:rPr>
                          </w:pPr>
                        </w:p>
                        <w:p w14:paraId="1D2D2915" w14:textId="1EBCFC68" w:rsidR="00527F81" w:rsidRPr="001326E8" w:rsidRDefault="00527F81" w:rsidP="00527F81">
                          <w:pPr>
                            <w:spacing w:line="360" w:lineRule="auto"/>
                            <w:contextualSpacing/>
                            <w:jc w:val="both"/>
                            <w:rPr>
                              <w:rFonts w:ascii="Arial" w:hAnsi="Arial" w:cs="Arial"/>
                              <w:b/>
                              <w:szCs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730A678" id="Text Box 2" o:spid="_x0000_s1027" type="#_x0000_t202" style="position:absolute;left:0;text-align:left;margin-left:296pt;margin-top:.35pt;width:195pt;height:75pt;z-index: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" filled="f" stroked="f">
              <v:textbox>
                <w:txbxContent>
                  <w:p w14:paraId="43F2BD7C" w14:textId="4A6468D3" w:rsidR="00424411" w:rsidRDefault="00424411" w:rsidP="00424411">
                    <w:pPr>
                      <w:tabs>
                        <w:tab w:val="left" w:pos="6210"/>
                      </w:tabs>
                      <w:spacing w:line="360" w:lineRule="auto"/>
                      <w:contextualSpacing/>
                      <w:jc w:val="both"/>
                      <w:rPr>
                        <w:rFonts w:ascii="Arial" w:hAnsi="Arial" w:cs="Arial"/>
                        <w:b/>
                        <w:szCs w:val="22"/>
                      </w:rPr>
                    </w:pPr>
                    <w:r w:rsidRPr="00EF15D7">
                      <w:rPr>
                        <w:rFonts w:ascii="Arial" w:hAnsi="Arial" w:cs="Arial"/>
                        <w:b/>
                        <w:szCs w:val="22"/>
                      </w:rPr>
                      <w:t>Issue number:</w:t>
                    </w:r>
                    <w:r>
                      <w:rPr>
                        <w:rFonts w:ascii="Arial" w:hAnsi="Arial" w:cs="Arial"/>
                        <w:b/>
                        <w:szCs w:val="22"/>
                      </w:rPr>
                      <w:t xml:space="preserve">                 1</w:t>
                    </w:r>
                  </w:p>
                  <w:p w14:paraId="5B964AE3" w14:textId="50A929DB" w:rsidR="00424411" w:rsidRPr="00EF15D7" w:rsidRDefault="00424411" w:rsidP="00424411">
                    <w:pPr>
                      <w:tabs>
                        <w:tab w:val="left" w:pos="6210"/>
                      </w:tabs>
                      <w:spacing w:line="360" w:lineRule="auto"/>
                      <w:contextualSpacing/>
                      <w:jc w:val="both"/>
                      <w:rPr>
                        <w:rFonts w:ascii="Arial" w:hAnsi="Arial" w:cs="Arial"/>
                        <w:b/>
                        <w:szCs w:val="22"/>
                      </w:rPr>
                    </w:pPr>
                    <w:r>
                      <w:rPr>
                        <w:rFonts w:ascii="Arial" w:hAnsi="Arial" w:cs="Arial"/>
                        <w:b/>
                        <w:szCs w:val="22"/>
                      </w:rPr>
                      <w:t xml:space="preserve">Date revised:           </w:t>
                    </w:r>
                    <w:r w:rsidR="005A28EA">
                      <w:rPr>
                        <w:rFonts w:ascii="Arial" w:hAnsi="Arial" w:cs="Arial"/>
                        <w:b/>
                        <w:szCs w:val="22"/>
                      </w:rPr>
                      <w:t>DEC</w:t>
                    </w:r>
                    <w:r>
                      <w:rPr>
                        <w:rFonts w:ascii="Arial" w:hAnsi="Arial" w:cs="Arial"/>
                        <w:b/>
                        <w:szCs w:val="22"/>
                      </w:rPr>
                      <w:t xml:space="preserve"> 2025</w:t>
                    </w:r>
                  </w:p>
                  <w:p w14:paraId="2FC3D0F0" w14:textId="77777777" w:rsidR="00424411" w:rsidRPr="001326E8" w:rsidRDefault="00424411" w:rsidP="00424411">
                    <w:pPr>
                      <w:spacing w:line="360" w:lineRule="auto"/>
                      <w:ind w:left="360"/>
                      <w:contextualSpacing/>
                      <w:jc w:val="both"/>
                      <w:rPr>
                        <w:rFonts w:ascii="Arial" w:hAnsi="Arial" w:cs="Arial"/>
                        <w:b/>
                        <w:sz w:val="2"/>
                        <w:szCs w:val="2"/>
                      </w:rPr>
                    </w:pPr>
                  </w:p>
                  <w:p w14:paraId="0633654D" w14:textId="370079A6" w:rsidR="00424411" w:rsidRPr="001326E8" w:rsidRDefault="00424411" w:rsidP="00424411">
                    <w:pPr>
                      <w:spacing w:line="360" w:lineRule="auto"/>
                      <w:contextualSpacing/>
                      <w:jc w:val="both"/>
                      <w:rPr>
                        <w:rFonts w:ascii="Arial" w:hAnsi="Arial" w:cs="Arial"/>
                        <w:b/>
                        <w:szCs w:val="22"/>
                      </w:rPr>
                    </w:pPr>
                    <w:r w:rsidRPr="00EF15D7">
                      <w:rPr>
                        <w:rFonts w:ascii="Arial" w:hAnsi="Arial" w:cs="Arial"/>
                        <w:b/>
                        <w:szCs w:val="22"/>
                      </w:rPr>
                      <w:t>Date for review:</w:t>
                    </w:r>
                    <w:r>
                      <w:rPr>
                        <w:rFonts w:ascii="Arial" w:hAnsi="Arial" w:cs="Arial"/>
                        <w:b/>
                        <w:szCs w:val="22"/>
                      </w:rPr>
                      <w:t xml:space="preserve">       </w:t>
                    </w:r>
                    <w:r w:rsidR="005A28EA">
                      <w:rPr>
                        <w:rFonts w:ascii="Arial" w:hAnsi="Arial" w:cs="Arial"/>
                        <w:b/>
                        <w:szCs w:val="22"/>
                      </w:rPr>
                      <w:t>DEC</w:t>
                    </w:r>
                    <w:r>
                      <w:rPr>
                        <w:rFonts w:ascii="Arial" w:hAnsi="Arial" w:cs="Arial"/>
                        <w:b/>
                        <w:szCs w:val="22"/>
                      </w:rPr>
                      <w:t xml:space="preserve"> 2027</w:t>
                    </w:r>
                  </w:p>
                  <w:p w14:paraId="1235ABB8" w14:textId="657CE380" w:rsidR="00527F81" w:rsidRDefault="00527F81" w:rsidP="00527F81">
                    <w:pPr>
                      <w:tabs>
                        <w:tab w:val="left" w:pos="6210"/>
                      </w:tabs>
                      <w:spacing w:line="360" w:lineRule="auto"/>
                      <w:contextualSpacing/>
                      <w:jc w:val="both"/>
                      <w:rPr>
                        <w:rFonts w:ascii="Arial" w:hAnsi="Arial" w:cs="Arial"/>
                        <w:b/>
                        <w:szCs w:val="22"/>
                      </w:rPr>
                    </w:pPr>
                    <w:r>
                      <w:rPr>
                        <w:rFonts w:ascii="Arial" w:hAnsi="Arial" w:cs="Arial"/>
                        <w:b/>
                        <w:szCs w:val="22"/>
                      </w:rPr>
                      <w:tab/>
                    </w:r>
                  </w:p>
                  <w:p w14:paraId="71E2DF15" w14:textId="4A550174" w:rsidR="00527F81" w:rsidRPr="00EF15D7" w:rsidRDefault="00527F81" w:rsidP="00527F81">
                    <w:pPr>
                      <w:spacing w:line="360" w:lineRule="auto"/>
                      <w:contextualSpacing/>
                      <w:jc w:val="both"/>
                      <w:rPr>
                        <w:rFonts w:ascii="Arial" w:hAnsi="Arial" w:cs="Arial"/>
                        <w:b/>
                        <w:szCs w:val="22"/>
                      </w:rPr>
                    </w:pPr>
                  </w:p>
                  <w:p w14:paraId="27951401" w14:textId="77777777" w:rsidR="00527F81" w:rsidRPr="001326E8" w:rsidRDefault="00527F81" w:rsidP="00527F81">
                    <w:pPr>
                      <w:spacing w:line="360" w:lineRule="auto"/>
                      <w:ind w:left="360"/>
                      <w:contextualSpacing/>
                      <w:jc w:val="both"/>
                      <w:rPr>
                        <w:rFonts w:ascii="Arial" w:hAnsi="Arial" w:cs="Arial"/>
                        <w:b/>
                        <w:sz w:val="2"/>
                        <w:szCs w:val="2"/>
                      </w:rPr>
                    </w:pPr>
                  </w:p>
                  <w:p w14:paraId="1D2D2915" w14:textId="1EBCFC68" w:rsidR="00527F81" w:rsidRPr="001326E8" w:rsidRDefault="00527F81" w:rsidP="00527F81">
                    <w:pPr>
                      <w:spacing w:line="360" w:lineRule="auto"/>
                      <w:contextualSpacing/>
                      <w:jc w:val="both"/>
                      <w:rPr>
                        <w:rFonts w:ascii="Arial" w:hAnsi="Arial" w:cs="Arial"/>
                        <w:b/>
                        <w:szCs w:val="22"/>
                      </w:rPr>
                    </w:pPr>
                  </w:p>
                </w:txbxContent>
              </v:textbox>
            </v:shape>
          </w:pict>
        </mc:Fallback>
      </mc:AlternateContent>
    </w:r>
    <w:r w:rsidR="009B028D">
      <w:rPr>
        <w:rFonts w:ascii="Arial" w:hAnsi="Arial" w:cs="Arial"/>
        <w:color w:val="FFFFFF"/>
        <w:sz w:val="16"/>
        <w:szCs w:val="16"/>
      </w:rPr>
      <w:tab/>
    </w:r>
    <w:r w:rsidR="001B6DCC">
      <w:rPr>
        <w:rFonts w:ascii="Arial" w:hAnsi="Arial" w:cs="Arial"/>
        <w:noProof/>
        <w:color w:val="FFFFFF"/>
        <w:sz w:val="16"/>
        <w:szCs w:val="16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D260D9D" wp14:editId="435AF456">
              <wp:simplePos x="0" y="0"/>
              <wp:positionH relativeFrom="column">
                <wp:posOffset>3714750</wp:posOffset>
              </wp:positionH>
              <wp:positionV relativeFrom="paragraph">
                <wp:posOffset>25400</wp:posOffset>
              </wp:positionV>
              <wp:extent cx="2618105" cy="1019175"/>
              <wp:effectExtent l="9525" t="6350" r="10795" b="12700"/>
              <wp:wrapNone/>
              <wp:docPr id="492978259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18105" cy="101917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noFill/>
                      <a:ln w="9525">
                        <a:solidFill>
                          <a:srgbClr val="1F376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6B8A179E" id="AutoShape 8" o:spid="_x0000_s1026" style="position:absolute;margin-left:292.5pt;margin-top:2pt;width:206.15pt;height:80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" filled="f" strokecolor="#1f3763"/>
          </w:pict>
        </mc:Fallback>
      </mc:AlternateContent>
    </w:r>
    <w:r w:rsidR="001B6DCC">
      <w:rPr>
        <w:rFonts w:ascii="Arial" w:hAnsi="Arial" w:cs="Arial"/>
        <w:noProof/>
        <w:color w:val="FFFFFF"/>
        <w:sz w:val="16"/>
        <w:szCs w:val="16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2B74B42B" wp14:editId="4D6F9779">
              <wp:simplePos x="0" y="0"/>
              <wp:positionH relativeFrom="column">
                <wp:posOffset>19050</wp:posOffset>
              </wp:positionH>
              <wp:positionV relativeFrom="paragraph">
                <wp:posOffset>25400</wp:posOffset>
              </wp:positionV>
              <wp:extent cx="3467100" cy="1019175"/>
              <wp:effectExtent l="9525" t="6350" r="9525" b="12700"/>
              <wp:wrapNone/>
              <wp:docPr id="1973909059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467100" cy="101917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1F3763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1EFD77F7" id="AutoShape 5" o:spid="_x0000_s1026" style="position:absolute;margin-left:1.5pt;margin-top:2pt;width:273pt;height:80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" strokecolor="#1f3763"/>
          </w:pict>
        </mc:Fallback>
      </mc:AlternateContent>
    </w:r>
  </w:p>
  <w:p w14:paraId="1A4E9EDC" w14:textId="6C0A6E46" w:rsidR="00527F81" w:rsidRDefault="00527F81" w:rsidP="008221AE">
    <w:pPr>
      <w:ind w:left="-600"/>
      <w:jc w:val="center"/>
      <w:rPr>
        <w:rFonts w:ascii="Arial" w:hAnsi="Arial" w:cs="Arial"/>
        <w:color w:val="FFFFFF"/>
        <w:sz w:val="16"/>
        <w:szCs w:val="16"/>
      </w:rPr>
    </w:pPr>
  </w:p>
  <w:p w14:paraId="553123FB" w14:textId="77777777" w:rsidR="00527F81" w:rsidRDefault="00527F81" w:rsidP="008221AE">
    <w:pPr>
      <w:ind w:left="-600"/>
      <w:jc w:val="center"/>
      <w:rPr>
        <w:rFonts w:ascii="Arial" w:hAnsi="Arial" w:cs="Arial"/>
        <w:color w:val="FFFFFF"/>
        <w:sz w:val="16"/>
        <w:szCs w:val="16"/>
      </w:rPr>
    </w:pPr>
  </w:p>
  <w:p w14:paraId="593E27A7" w14:textId="77777777" w:rsidR="00527F81" w:rsidRDefault="00527F81" w:rsidP="008221AE">
    <w:pPr>
      <w:ind w:left="-600"/>
      <w:jc w:val="center"/>
      <w:rPr>
        <w:rFonts w:ascii="Arial" w:hAnsi="Arial" w:cs="Arial"/>
        <w:color w:val="FFFFFF"/>
        <w:sz w:val="16"/>
        <w:szCs w:val="16"/>
      </w:rPr>
    </w:pPr>
  </w:p>
  <w:p w14:paraId="408418D8" w14:textId="77777777" w:rsidR="00527F81" w:rsidRDefault="00527F81" w:rsidP="008221AE">
    <w:pPr>
      <w:ind w:left="-600"/>
      <w:jc w:val="center"/>
      <w:rPr>
        <w:rFonts w:ascii="Arial" w:hAnsi="Arial" w:cs="Arial"/>
        <w:color w:val="FFFFFF"/>
        <w:sz w:val="16"/>
        <w:szCs w:val="16"/>
      </w:rPr>
    </w:pPr>
  </w:p>
  <w:p w14:paraId="26B9F4E1" w14:textId="77777777" w:rsidR="00527F81" w:rsidRDefault="00527F81" w:rsidP="008221AE">
    <w:pPr>
      <w:ind w:left="-600"/>
      <w:jc w:val="center"/>
      <w:rPr>
        <w:rFonts w:ascii="Arial" w:hAnsi="Arial" w:cs="Arial"/>
        <w:color w:val="FFFFFF"/>
        <w:sz w:val="16"/>
        <w:szCs w:val="16"/>
      </w:rPr>
    </w:pPr>
  </w:p>
  <w:p w14:paraId="46F4307B" w14:textId="77777777" w:rsidR="008221AE" w:rsidRPr="005B6C9F" w:rsidRDefault="008221AE" w:rsidP="008221AE">
    <w:pPr>
      <w:ind w:left="-600"/>
      <w:jc w:val="center"/>
      <w:rPr>
        <w:rFonts w:ascii="Arial" w:hAnsi="Arial" w:cs="Arial"/>
        <w:color w:val="FFFFFF"/>
        <w:sz w:val="16"/>
        <w:szCs w:val="16"/>
      </w:rPr>
    </w:pPr>
    <w:r w:rsidRPr="005B6C9F">
      <w:rPr>
        <w:rFonts w:ascii="Arial" w:hAnsi="Arial" w:cs="Arial"/>
        <w:color w:val="FFFFFF"/>
        <w:sz w:val="16"/>
        <w:szCs w:val="16"/>
      </w:rPr>
      <w:t>in England and Wales, company no. 6541176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B8C1D" w14:textId="77777777" w:rsidR="00437CC8" w:rsidRDefault="00437CC8">
      <w:r>
        <w:separator/>
      </w:r>
    </w:p>
  </w:footnote>
  <w:footnote w:type="continuationSeparator" w:id="0">
    <w:p w14:paraId="3682AEF6" w14:textId="77777777" w:rsidR="00437CC8" w:rsidRDefault="00437C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3A8C9" w14:textId="1E1A58B5" w:rsidR="00D635AE" w:rsidRDefault="00D635AE" w:rsidP="00D635AE">
    <w:pPr>
      <w:jc w:val="center"/>
      <w:rPr>
        <w:rFonts w:ascii="Arial" w:hAnsi="Arial" w:cs="Arial"/>
        <w:b/>
        <w:bCs/>
        <w:color w:val="FFFFFF"/>
        <w:kern w:val="32"/>
        <w:sz w:val="56"/>
        <w:szCs w:val="56"/>
      </w:rPr>
    </w:pPr>
    <w:r w:rsidRPr="002D56AC">
      <w:rPr>
        <w:noProof/>
      </w:rPr>
      <w:drawing>
        <wp:inline distT="0" distB="0" distL="0" distR="0" wp14:anchorId="613CB5E4" wp14:editId="73C9E0E2">
          <wp:extent cx="971550" cy="1047750"/>
          <wp:effectExtent l="0" t="0" r="0" b="0"/>
          <wp:docPr id="1705805111" name="Picture 7" descr="A logo of a church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5805111" name="Picture 7" descr="A logo of a church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015D3F1" w14:textId="23988E4C" w:rsidR="007816D1" w:rsidRPr="00724C43" w:rsidRDefault="001B6DCC" w:rsidP="007816D1">
    <w:pPr>
      <w:jc w:val="both"/>
      <w:rPr>
        <w:rFonts w:ascii="Arial" w:hAnsi="Arial" w:cs="Arial"/>
        <w:b/>
        <w:bCs/>
        <w:color w:val="FFFFFF"/>
        <w:kern w:val="32"/>
        <w:sz w:val="56"/>
        <w:szCs w:val="56"/>
      </w:rPr>
    </w:pPr>
    <w:r>
      <w:rPr>
        <w:rFonts w:ascii="Arial" w:hAnsi="Arial" w:cs="Arial"/>
        <w:noProof/>
        <w:color w:val="FFFFFF"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6574FC7" wp14:editId="2FE138C2">
              <wp:simplePos x="0" y="0"/>
              <wp:positionH relativeFrom="column">
                <wp:posOffset>-368300</wp:posOffset>
              </wp:positionH>
              <wp:positionV relativeFrom="paragraph">
                <wp:posOffset>276860</wp:posOffset>
              </wp:positionV>
              <wp:extent cx="6927215" cy="1047750"/>
              <wp:effectExtent l="0" t="0" r="26035" b="19050"/>
              <wp:wrapNone/>
              <wp:docPr id="1624531892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27215" cy="104775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3763"/>
                      </a:solidFill>
                      <a:ln w="19050">
                        <a:solidFill>
                          <a:srgbClr val="1F3763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54875D5D" id="AutoShape 10" o:spid="_x0000_s1026" style="position:absolute;margin-left:-29pt;margin-top:21.8pt;width:545.45pt;height:82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" fillcolor="#1f3763" strokecolor="#1f3763" strokeweight="1.5pt"/>
          </w:pict>
        </mc:Fallback>
      </mc:AlternateContent>
    </w:r>
  </w:p>
  <w:p w14:paraId="68265A47" w14:textId="75617E88" w:rsidR="007816D1" w:rsidRDefault="007816D1" w:rsidP="004D119C">
    <w:r w:rsidRPr="00724C43">
      <w:rPr>
        <w:rFonts w:ascii="Arial" w:hAnsi="Arial" w:cs="Arial"/>
        <w:b/>
        <w:bCs/>
        <w:color w:val="FFFFFF"/>
        <w:kern w:val="32"/>
        <w:sz w:val="56"/>
        <w:szCs w:val="56"/>
      </w:rPr>
      <w:t>Food, Drink and Food Hygiene</w:t>
    </w:r>
    <w:r w:rsidR="004D119C">
      <w:rPr>
        <w:rFonts w:ascii="Arial" w:hAnsi="Arial" w:cs="Arial"/>
        <w:b/>
        <w:bCs/>
        <w:color w:val="FFFFFF"/>
        <w:kern w:val="32"/>
        <w:sz w:val="56"/>
        <w:szCs w:val="56"/>
      </w:rPr>
      <w:t xml:space="preserve"> Policy</w:t>
    </w:r>
  </w:p>
  <w:p w14:paraId="22624DC1" w14:textId="77777777" w:rsidR="007816D1" w:rsidRDefault="007816D1" w:rsidP="00FB224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F278D"/>
    <w:multiLevelType w:val="hybridMultilevel"/>
    <w:tmpl w:val="05BE9C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4213A1"/>
    <w:multiLevelType w:val="hybridMultilevel"/>
    <w:tmpl w:val="A21A3F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2C2F87"/>
    <w:multiLevelType w:val="hybridMultilevel"/>
    <w:tmpl w:val="F332515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8CD51DC"/>
    <w:multiLevelType w:val="hybridMultilevel"/>
    <w:tmpl w:val="867CA93A"/>
    <w:lvl w:ilvl="0" w:tplc="238AB760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C7E794F"/>
    <w:multiLevelType w:val="hybridMultilevel"/>
    <w:tmpl w:val="E41A3FD6"/>
    <w:lvl w:ilvl="0" w:tplc="597444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0955AA9"/>
    <w:multiLevelType w:val="hybridMultilevel"/>
    <w:tmpl w:val="8756657E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4355FC3"/>
    <w:multiLevelType w:val="hybridMultilevel"/>
    <w:tmpl w:val="EA1EFF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CF25D7"/>
    <w:multiLevelType w:val="hybridMultilevel"/>
    <w:tmpl w:val="BF4EAB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A81E05"/>
    <w:multiLevelType w:val="hybridMultilevel"/>
    <w:tmpl w:val="9CD876E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B04407"/>
    <w:multiLevelType w:val="hybridMultilevel"/>
    <w:tmpl w:val="085AC5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8E3551"/>
    <w:multiLevelType w:val="hybridMultilevel"/>
    <w:tmpl w:val="514C63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16B0064"/>
    <w:multiLevelType w:val="hybridMultilevel"/>
    <w:tmpl w:val="47DE66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B71988"/>
    <w:multiLevelType w:val="hybridMultilevel"/>
    <w:tmpl w:val="41408F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4F5CCA"/>
    <w:multiLevelType w:val="hybridMultilevel"/>
    <w:tmpl w:val="C85E6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714A44"/>
    <w:multiLevelType w:val="hybridMultilevel"/>
    <w:tmpl w:val="9AC63D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1204002">
    <w:abstractNumId w:val="3"/>
  </w:num>
  <w:num w:numId="2" w16cid:durableId="1237669028">
    <w:abstractNumId w:val="10"/>
  </w:num>
  <w:num w:numId="3" w16cid:durableId="1472795833">
    <w:abstractNumId w:val="6"/>
  </w:num>
  <w:num w:numId="4" w16cid:durableId="1022587554">
    <w:abstractNumId w:val="5"/>
  </w:num>
  <w:num w:numId="5" w16cid:durableId="68970368">
    <w:abstractNumId w:val="4"/>
  </w:num>
  <w:num w:numId="6" w16cid:durableId="1473062915">
    <w:abstractNumId w:val="8"/>
  </w:num>
  <w:num w:numId="7" w16cid:durableId="866721323">
    <w:abstractNumId w:val="7"/>
  </w:num>
  <w:num w:numId="8" w16cid:durableId="2122723910">
    <w:abstractNumId w:val="1"/>
  </w:num>
  <w:num w:numId="9" w16cid:durableId="1658537987">
    <w:abstractNumId w:val="14"/>
  </w:num>
  <w:num w:numId="10" w16cid:durableId="1468864096">
    <w:abstractNumId w:val="11"/>
  </w:num>
  <w:num w:numId="11" w16cid:durableId="147794923">
    <w:abstractNumId w:val="0"/>
  </w:num>
  <w:num w:numId="12" w16cid:durableId="29302459">
    <w:abstractNumId w:val="9"/>
  </w:num>
  <w:num w:numId="13" w16cid:durableId="664359871">
    <w:abstractNumId w:val="2"/>
  </w:num>
  <w:num w:numId="14" w16cid:durableId="242108194">
    <w:abstractNumId w:val="12"/>
  </w:num>
  <w:num w:numId="15" w16cid:durableId="96974288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embedSystemFonts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en-GB" w:vendorID="64" w:dllVersion="4096" w:nlCheck="1" w:checkStyle="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 fillcolor="white" strokecolor="#732797">
      <v:fill color="white"/>
      <v:stroke color="#732797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047"/>
    <w:rsid w:val="00006C67"/>
    <w:rsid w:val="00017498"/>
    <w:rsid w:val="00022873"/>
    <w:rsid w:val="000514AA"/>
    <w:rsid w:val="000612E8"/>
    <w:rsid w:val="00062F93"/>
    <w:rsid w:val="00063318"/>
    <w:rsid w:val="000837E7"/>
    <w:rsid w:val="000916F3"/>
    <w:rsid w:val="00093067"/>
    <w:rsid w:val="00097FF0"/>
    <w:rsid w:val="000A18F1"/>
    <w:rsid w:val="000B2115"/>
    <w:rsid w:val="000F6231"/>
    <w:rsid w:val="00102B10"/>
    <w:rsid w:val="0010782B"/>
    <w:rsid w:val="00110CA8"/>
    <w:rsid w:val="00114482"/>
    <w:rsid w:val="00116E31"/>
    <w:rsid w:val="00126E53"/>
    <w:rsid w:val="00145012"/>
    <w:rsid w:val="0015203C"/>
    <w:rsid w:val="001619E5"/>
    <w:rsid w:val="00162779"/>
    <w:rsid w:val="0016702B"/>
    <w:rsid w:val="00183741"/>
    <w:rsid w:val="001873CE"/>
    <w:rsid w:val="001A2294"/>
    <w:rsid w:val="001A4511"/>
    <w:rsid w:val="001A665A"/>
    <w:rsid w:val="001A7295"/>
    <w:rsid w:val="001B5DBD"/>
    <w:rsid w:val="001B6DCC"/>
    <w:rsid w:val="001C60D3"/>
    <w:rsid w:val="001C6E82"/>
    <w:rsid w:val="001C7893"/>
    <w:rsid w:val="001D35E5"/>
    <w:rsid w:val="001D6407"/>
    <w:rsid w:val="001E205D"/>
    <w:rsid w:val="001E255D"/>
    <w:rsid w:val="001F471E"/>
    <w:rsid w:val="00204511"/>
    <w:rsid w:val="00227320"/>
    <w:rsid w:val="00230341"/>
    <w:rsid w:val="002306DF"/>
    <w:rsid w:val="00241395"/>
    <w:rsid w:val="002458EC"/>
    <w:rsid w:val="002550B1"/>
    <w:rsid w:val="002570EF"/>
    <w:rsid w:val="002663F8"/>
    <w:rsid w:val="00267076"/>
    <w:rsid w:val="0027421F"/>
    <w:rsid w:val="00281AE9"/>
    <w:rsid w:val="0028767B"/>
    <w:rsid w:val="00287783"/>
    <w:rsid w:val="00290BE6"/>
    <w:rsid w:val="00291814"/>
    <w:rsid w:val="00297063"/>
    <w:rsid w:val="00297BC3"/>
    <w:rsid w:val="002A1155"/>
    <w:rsid w:val="002A1A9E"/>
    <w:rsid w:val="002A3B10"/>
    <w:rsid w:val="002B50E8"/>
    <w:rsid w:val="002B55E6"/>
    <w:rsid w:val="002B6129"/>
    <w:rsid w:val="002B7BEB"/>
    <w:rsid w:val="002C1DB0"/>
    <w:rsid w:val="002C47B7"/>
    <w:rsid w:val="002E558C"/>
    <w:rsid w:val="002E7DE6"/>
    <w:rsid w:val="003004DE"/>
    <w:rsid w:val="00330C5F"/>
    <w:rsid w:val="00333927"/>
    <w:rsid w:val="00335BA8"/>
    <w:rsid w:val="00340527"/>
    <w:rsid w:val="003458ED"/>
    <w:rsid w:val="003466B8"/>
    <w:rsid w:val="00352846"/>
    <w:rsid w:val="003534BC"/>
    <w:rsid w:val="003546E0"/>
    <w:rsid w:val="0036270D"/>
    <w:rsid w:val="00384ABB"/>
    <w:rsid w:val="00391A61"/>
    <w:rsid w:val="00397074"/>
    <w:rsid w:val="003A7C7F"/>
    <w:rsid w:val="003C61B9"/>
    <w:rsid w:val="003F4D43"/>
    <w:rsid w:val="00405107"/>
    <w:rsid w:val="0040519D"/>
    <w:rsid w:val="0041142F"/>
    <w:rsid w:val="00413F78"/>
    <w:rsid w:val="00424411"/>
    <w:rsid w:val="00437CC8"/>
    <w:rsid w:val="004418B4"/>
    <w:rsid w:val="00461F7A"/>
    <w:rsid w:val="00474047"/>
    <w:rsid w:val="004740C8"/>
    <w:rsid w:val="00480049"/>
    <w:rsid w:val="00480505"/>
    <w:rsid w:val="00494265"/>
    <w:rsid w:val="004B0C17"/>
    <w:rsid w:val="004B16D7"/>
    <w:rsid w:val="004D119C"/>
    <w:rsid w:val="004D3C9F"/>
    <w:rsid w:val="004E4098"/>
    <w:rsid w:val="004E57A4"/>
    <w:rsid w:val="005057E9"/>
    <w:rsid w:val="00510D61"/>
    <w:rsid w:val="005127F0"/>
    <w:rsid w:val="0052196D"/>
    <w:rsid w:val="00522DC3"/>
    <w:rsid w:val="00522F79"/>
    <w:rsid w:val="00527F81"/>
    <w:rsid w:val="00530A2C"/>
    <w:rsid w:val="005451D3"/>
    <w:rsid w:val="00557A0C"/>
    <w:rsid w:val="005737C3"/>
    <w:rsid w:val="00573B97"/>
    <w:rsid w:val="005752F9"/>
    <w:rsid w:val="005807A4"/>
    <w:rsid w:val="00582B2B"/>
    <w:rsid w:val="005836C0"/>
    <w:rsid w:val="005A12C5"/>
    <w:rsid w:val="005A28EA"/>
    <w:rsid w:val="005A6210"/>
    <w:rsid w:val="005A7521"/>
    <w:rsid w:val="005B14B8"/>
    <w:rsid w:val="005B261A"/>
    <w:rsid w:val="005B6C9F"/>
    <w:rsid w:val="005D13BD"/>
    <w:rsid w:val="005E27AB"/>
    <w:rsid w:val="005F2448"/>
    <w:rsid w:val="005F3BD0"/>
    <w:rsid w:val="00633293"/>
    <w:rsid w:val="00633338"/>
    <w:rsid w:val="00641C58"/>
    <w:rsid w:val="00643467"/>
    <w:rsid w:val="00653C28"/>
    <w:rsid w:val="00656A7B"/>
    <w:rsid w:val="00673175"/>
    <w:rsid w:val="006906CF"/>
    <w:rsid w:val="0069176C"/>
    <w:rsid w:val="006A3A0F"/>
    <w:rsid w:val="006A7E38"/>
    <w:rsid w:val="006C7C08"/>
    <w:rsid w:val="006D0762"/>
    <w:rsid w:val="006D4998"/>
    <w:rsid w:val="006D58DE"/>
    <w:rsid w:val="006F3964"/>
    <w:rsid w:val="006F63FD"/>
    <w:rsid w:val="006F7555"/>
    <w:rsid w:val="0070546D"/>
    <w:rsid w:val="00712732"/>
    <w:rsid w:val="00717D7F"/>
    <w:rsid w:val="00724C43"/>
    <w:rsid w:val="00770C1C"/>
    <w:rsid w:val="007816D1"/>
    <w:rsid w:val="00785368"/>
    <w:rsid w:val="00790589"/>
    <w:rsid w:val="00794FB1"/>
    <w:rsid w:val="00796C8E"/>
    <w:rsid w:val="007C0692"/>
    <w:rsid w:val="007C23B5"/>
    <w:rsid w:val="007C5962"/>
    <w:rsid w:val="008062B3"/>
    <w:rsid w:val="008221AE"/>
    <w:rsid w:val="00830C96"/>
    <w:rsid w:val="00834AD2"/>
    <w:rsid w:val="00844C37"/>
    <w:rsid w:val="00871204"/>
    <w:rsid w:val="0087301F"/>
    <w:rsid w:val="00876859"/>
    <w:rsid w:val="00882BE6"/>
    <w:rsid w:val="00885014"/>
    <w:rsid w:val="0088574F"/>
    <w:rsid w:val="0089089B"/>
    <w:rsid w:val="00897071"/>
    <w:rsid w:val="008A44D1"/>
    <w:rsid w:val="008B2941"/>
    <w:rsid w:val="008E09D3"/>
    <w:rsid w:val="008E5372"/>
    <w:rsid w:val="00902866"/>
    <w:rsid w:val="00905929"/>
    <w:rsid w:val="00913CD5"/>
    <w:rsid w:val="00914272"/>
    <w:rsid w:val="00954C19"/>
    <w:rsid w:val="00980625"/>
    <w:rsid w:val="0098550A"/>
    <w:rsid w:val="009916BD"/>
    <w:rsid w:val="009A62DB"/>
    <w:rsid w:val="009B028D"/>
    <w:rsid w:val="009B57D2"/>
    <w:rsid w:val="009B64BB"/>
    <w:rsid w:val="009C2B4D"/>
    <w:rsid w:val="009D20D4"/>
    <w:rsid w:val="009D69D6"/>
    <w:rsid w:val="009F2CD3"/>
    <w:rsid w:val="00A02639"/>
    <w:rsid w:val="00A3780C"/>
    <w:rsid w:val="00A466EE"/>
    <w:rsid w:val="00A62339"/>
    <w:rsid w:val="00A65BA5"/>
    <w:rsid w:val="00A8568B"/>
    <w:rsid w:val="00A9362B"/>
    <w:rsid w:val="00AA6526"/>
    <w:rsid w:val="00AB0555"/>
    <w:rsid w:val="00AB54D5"/>
    <w:rsid w:val="00AC2570"/>
    <w:rsid w:val="00AC3774"/>
    <w:rsid w:val="00AD4B9F"/>
    <w:rsid w:val="00AD5BF3"/>
    <w:rsid w:val="00AE2861"/>
    <w:rsid w:val="00AE7F12"/>
    <w:rsid w:val="00AF3C2C"/>
    <w:rsid w:val="00B05253"/>
    <w:rsid w:val="00B07606"/>
    <w:rsid w:val="00B07F9A"/>
    <w:rsid w:val="00B152E4"/>
    <w:rsid w:val="00B15C10"/>
    <w:rsid w:val="00B276FA"/>
    <w:rsid w:val="00B30B49"/>
    <w:rsid w:val="00B30D23"/>
    <w:rsid w:val="00B33666"/>
    <w:rsid w:val="00B54E74"/>
    <w:rsid w:val="00B60C45"/>
    <w:rsid w:val="00B66081"/>
    <w:rsid w:val="00B716A2"/>
    <w:rsid w:val="00B72263"/>
    <w:rsid w:val="00B726FF"/>
    <w:rsid w:val="00B769BB"/>
    <w:rsid w:val="00B83A60"/>
    <w:rsid w:val="00B85DDB"/>
    <w:rsid w:val="00BA12DE"/>
    <w:rsid w:val="00BB3045"/>
    <w:rsid w:val="00BB4C20"/>
    <w:rsid w:val="00BC109E"/>
    <w:rsid w:val="00BC79B4"/>
    <w:rsid w:val="00C02151"/>
    <w:rsid w:val="00C15F9D"/>
    <w:rsid w:val="00C3777D"/>
    <w:rsid w:val="00C41186"/>
    <w:rsid w:val="00C46E22"/>
    <w:rsid w:val="00C51F7A"/>
    <w:rsid w:val="00C60311"/>
    <w:rsid w:val="00C677A9"/>
    <w:rsid w:val="00C82B10"/>
    <w:rsid w:val="00CA4C5B"/>
    <w:rsid w:val="00CB7339"/>
    <w:rsid w:val="00CC1892"/>
    <w:rsid w:val="00CC2A1E"/>
    <w:rsid w:val="00CE06B2"/>
    <w:rsid w:val="00CE5529"/>
    <w:rsid w:val="00CF23DE"/>
    <w:rsid w:val="00D25714"/>
    <w:rsid w:val="00D3335B"/>
    <w:rsid w:val="00D33719"/>
    <w:rsid w:val="00D37EE5"/>
    <w:rsid w:val="00D56716"/>
    <w:rsid w:val="00D63145"/>
    <w:rsid w:val="00D635AE"/>
    <w:rsid w:val="00D70F6F"/>
    <w:rsid w:val="00D86BC2"/>
    <w:rsid w:val="00D9513D"/>
    <w:rsid w:val="00D95712"/>
    <w:rsid w:val="00DA1E9D"/>
    <w:rsid w:val="00DA4A72"/>
    <w:rsid w:val="00DB619A"/>
    <w:rsid w:val="00DC55FD"/>
    <w:rsid w:val="00DD3B0B"/>
    <w:rsid w:val="00DE3513"/>
    <w:rsid w:val="00DE4E65"/>
    <w:rsid w:val="00DF526D"/>
    <w:rsid w:val="00E04063"/>
    <w:rsid w:val="00E04FCF"/>
    <w:rsid w:val="00E06378"/>
    <w:rsid w:val="00E104F4"/>
    <w:rsid w:val="00E1383F"/>
    <w:rsid w:val="00E17A4E"/>
    <w:rsid w:val="00E207A5"/>
    <w:rsid w:val="00E33512"/>
    <w:rsid w:val="00E4670C"/>
    <w:rsid w:val="00E639B9"/>
    <w:rsid w:val="00E64402"/>
    <w:rsid w:val="00E972AF"/>
    <w:rsid w:val="00EC1C3E"/>
    <w:rsid w:val="00EC477A"/>
    <w:rsid w:val="00ED369F"/>
    <w:rsid w:val="00EE0CFF"/>
    <w:rsid w:val="00EE1DF3"/>
    <w:rsid w:val="00EE323B"/>
    <w:rsid w:val="00EF00DA"/>
    <w:rsid w:val="00EF449A"/>
    <w:rsid w:val="00F01A5B"/>
    <w:rsid w:val="00F17569"/>
    <w:rsid w:val="00F30C80"/>
    <w:rsid w:val="00F3370A"/>
    <w:rsid w:val="00F34436"/>
    <w:rsid w:val="00F5396E"/>
    <w:rsid w:val="00F635F0"/>
    <w:rsid w:val="00F771E7"/>
    <w:rsid w:val="00F828D5"/>
    <w:rsid w:val="00F85997"/>
    <w:rsid w:val="00F93FAB"/>
    <w:rsid w:val="00FA0A8E"/>
    <w:rsid w:val="00FB2243"/>
    <w:rsid w:val="00FB6AC4"/>
    <w:rsid w:val="00FC4DEC"/>
    <w:rsid w:val="00FC6CAE"/>
    <w:rsid w:val="00FC7497"/>
    <w:rsid w:val="00FD1421"/>
    <w:rsid w:val="00FD705D"/>
    <w:rsid w:val="00FD7901"/>
    <w:rsid w:val="00FE0682"/>
    <w:rsid w:val="00FE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 strokecolor="#732797">
      <v:fill color="white"/>
      <v:stroke color="#732797"/>
    </o:shapedefaults>
    <o:shapelayout v:ext="edit">
      <o:idmap v:ext="edit" data="2"/>
    </o:shapelayout>
  </w:shapeDefaults>
  <w:decimalSymbol w:val="."/>
  <w:listSeparator w:val=","/>
  <w14:docId w14:val="2F2F3F17"/>
  <w15:chartTrackingRefBased/>
  <w15:docId w15:val="{2993E33F-5A75-4544-888C-202CAEC74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Arial" w:hAnsi="Arial" w:cs="Arial"/>
      <w:b/>
      <w:bCs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" w:hAnsi="Arial" w:cs="Arial"/>
      <w:b/>
      <w:bCs/>
      <w:sz w:val="20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Arial" w:hAnsi="Arial" w:cs="Arial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rPr>
      <w:rFonts w:ascii="Arial" w:hAnsi="Arial" w:cs="Arial"/>
      <w:b/>
      <w:bCs/>
    </w:rPr>
  </w:style>
  <w:style w:type="paragraph" w:styleId="FootnoteText">
    <w:name w:val="footnote text"/>
    <w:basedOn w:val="Normal"/>
    <w:semiHidden/>
    <w:rPr>
      <w:sz w:val="20"/>
      <w:szCs w:val="20"/>
    </w:rPr>
  </w:style>
  <w:style w:type="character" w:styleId="FootnoteReference">
    <w:name w:val="footnote reference"/>
    <w:semiHidden/>
    <w:rPr>
      <w:vertAlign w:val="superscript"/>
    </w:rPr>
  </w:style>
  <w:style w:type="paragraph" w:styleId="BodyText2">
    <w:name w:val="Body Text 2"/>
    <w:basedOn w:val="Normal"/>
    <w:rPr>
      <w:rFonts w:ascii="Arial" w:hAnsi="Arial" w:cs="Arial"/>
      <w:b/>
      <w:bCs/>
      <w:sz w:val="28"/>
    </w:rPr>
  </w:style>
  <w:style w:type="paragraph" w:styleId="BodyText3">
    <w:name w:val="Body Text 3"/>
    <w:basedOn w:val="Normal"/>
    <w:rPr>
      <w:rFonts w:ascii="Arial" w:hAnsi="Arial" w:cs="Arial"/>
      <w:sz w:val="22"/>
    </w:rPr>
  </w:style>
  <w:style w:type="paragraph" w:styleId="BalloonText">
    <w:name w:val="Balloon Text"/>
    <w:basedOn w:val="Normal"/>
    <w:semiHidden/>
    <w:rsid w:val="00110CA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110CA8"/>
    <w:pPr>
      <w:spacing w:before="100" w:beforeAutospacing="1" w:after="100" w:afterAutospacing="1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FC4DEC"/>
    <w:pPr>
      <w:ind w:left="720"/>
      <w:contextualSpacing/>
    </w:pPr>
    <w:rPr>
      <w:lang w:eastAsia="en-GB"/>
    </w:rPr>
  </w:style>
  <w:style w:type="character" w:styleId="Hyperlink">
    <w:name w:val="Hyperlink"/>
    <w:rsid w:val="00A65BA5"/>
    <w:rPr>
      <w:color w:val="0000FF"/>
      <w:u w:val="single"/>
    </w:rPr>
  </w:style>
  <w:style w:type="character" w:styleId="FollowedHyperlink">
    <w:name w:val="FollowedHyperlink"/>
    <w:rsid w:val="00C3777D"/>
    <w:rPr>
      <w:color w:val="800080"/>
      <w:u w:val="single"/>
    </w:rPr>
  </w:style>
  <w:style w:type="character" w:styleId="CommentReference">
    <w:name w:val="annotation reference"/>
    <w:rsid w:val="006F7555"/>
    <w:rPr>
      <w:sz w:val="16"/>
      <w:szCs w:val="16"/>
    </w:rPr>
  </w:style>
  <w:style w:type="paragraph" w:styleId="CommentText">
    <w:name w:val="annotation text"/>
    <w:basedOn w:val="Normal"/>
    <w:link w:val="CommentTextChar"/>
    <w:rsid w:val="006F7555"/>
    <w:rPr>
      <w:sz w:val="20"/>
      <w:szCs w:val="20"/>
    </w:rPr>
  </w:style>
  <w:style w:type="character" w:customStyle="1" w:styleId="CommentTextChar">
    <w:name w:val="Comment Text Char"/>
    <w:link w:val="CommentText"/>
    <w:rsid w:val="006F7555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F7555"/>
    <w:rPr>
      <w:b/>
      <w:bCs/>
    </w:rPr>
  </w:style>
  <w:style w:type="character" w:customStyle="1" w:styleId="CommentSubjectChar">
    <w:name w:val="Comment Subject Char"/>
    <w:link w:val="CommentSubject"/>
    <w:rsid w:val="006F7555"/>
    <w:rPr>
      <w:b/>
      <w:bCs/>
      <w:lang w:eastAsia="en-US"/>
    </w:rPr>
  </w:style>
  <w:style w:type="paragraph" w:styleId="Revision">
    <w:name w:val="Revision"/>
    <w:hidden/>
    <w:uiPriority w:val="99"/>
    <w:semiHidden/>
    <w:rsid w:val="00643467"/>
    <w:rPr>
      <w:sz w:val="24"/>
      <w:szCs w:val="24"/>
      <w:lang w:eastAsia="en-US"/>
    </w:rPr>
  </w:style>
  <w:style w:type="character" w:styleId="UnresolvedMention">
    <w:name w:val="Unresolved Mention"/>
    <w:uiPriority w:val="99"/>
    <w:semiHidden/>
    <w:unhideWhenUsed/>
    <w:rsid w:val="000514AA"/>
    <w:rPr>
      <w:color w:val="605E5C"/>
      <w:shd w:val="clear" w:color="auto" w:fill="E1DFDD"/>
    </w:rPr>
  </w:style>
  <w:style w:type="character" w:customStyle="1" w:styleId="FooterChar">
    <w:name w:val="Footer Char"/>
    <w:link w:val="Footer"/>
    <w:uiPriority w:val="99"/>
    <w:rsid w:val="007816D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37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70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0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ssets.publishing.service.gov.uk/media/6839b752210698b3364e86fc/Early_years_foundation_stage_nutrition_guidance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LOSCVS\My%20Documents\Policies\Policy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3D470-09CA-4292-8378-BDAB90F36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Policy template</Template>
  <TotalTime>0</TotalTime>
  <Pages>3</Pages>
  <Words>967</Words>
  <Characters>5300</Characters>
  <Application>Microsoft Office Word</Application>
  <DocSecurity>2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PATA</vt:lpstr>
    </vt:vector>
  </TitlesOfParts>
  <Company>GLOSCVS</Company>
  <LinksUpToDate>false</LinksUpToDate>
  <CharactersWithSpaces>6255</CharactersWithSpaces>
  <SharedDoc>false</SharedDoc>
  <HLinks>
    <vt:vector size="6" baseType="variant">
      <vt:variant>
        <vt:i4>8257620</vt:i4>
      </vt:variant>
      <vt:variant>
        <vt:i4>3</vt:i4>
      </vt:variant>
      <vt:variant>
        <vt:i4>0</vt:i4>
      </vt:variant>
      <vt:variant>
        <vt:i4>5</vt:i4>
      </vt:variant>
      <vt:variant>
        <vt:lpwstr>https://assets.publishing.service.gov.uk/media/6839b752210698b3364e86fc/Early_years_foundation_stage_nutrition_guidance.pdf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PATA</dc:title>
  <dc:subject/>
  <dc:creator>GLOSCVS</dc:creator>
  <cp:keywords/>
  <cp:lastModifiedBy>kelly clifford</cp:lastModifiedBy>
  <cp:revision>8</cp:revision>
  <cp:lastPrinted>2025-12-18T12:58:00Z</cp:lastPrinted>
  <dcterms:created xsi:type="dcterms:W3CDTF">2025-12-18T13:14:00Z</dcterms:created>
  <dcterms:modified xsi:type="dcterms:W3CDTF">2026-01-09T10:19:00Z</dcterms:modified>
</cp:coreProperties>
</file>